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F8F" w:rsidRDefault="003E5F8F" w:rsidP="00601B0F">
      <w:pPr>
        <w:shd w:val="clear" w:color="auto" w:fill="FFFFFF"/>
        <w:spacing w:before="28" w:after="100" w:line="100" w:lineRule="atLeast"/>
        <w:rPr>
          <w:rFonts w:ascii="Times New Roman" w:eastAsia="Times New Roman" w:hAnsi="Times New Roman" w:cs="Times New Roman"/>
          <w:color w:val="000000"/>
        </w:rPr>
      </w:pPr>
    </w:p>
    <w:p w:rsidR="00496DC8" w:rsidRDefault="00496DC8" w:rsidP="00496DC8">
      <w:pPr>
        <w:shd w:val="clear" w:color="auto" w:fill="FFFFFF"/>
        <w:spacing w:before="28" w:after="100" w:line="100" w:lineRule="atLeast"/>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Заведующая МКДОУ </w:t>
      </w:r>
    </w:p>
    <w:p w:rsidR="00496DC8" w:rsidRDefault="00496DC8" w:rsidP="00496DC8">
      <w:pPr>
        <w:shd w:val="clear" w:color="auto" w:fill="FFFFFF"/>
        <w:spacing w:before="28" w:after="100" w:line="100" w:lineRule="atLeast"/>
        <w:jc w:val="right"/>
        <w:rPr>
          <w:rFonts w:ascii="Times New Roman" w:eastAsia="Times New Roman" w:hAnsi="Times New Roman" w:cs="Times New Roman"/>
          <w:color w:val="000000"/>
        </w:rPr>
      </w:pPr>
      <w:r>
        <w:rPr>
          <w:rFonts w:ascii="Times New Roman" w:eastAsia="Times New Roman" w:hAnsi="Times New Roman" w:cs="Times New Roman"/>
          <w:color w:val="000000"/>
        </w:rPr>
        <w:t>детский сад «Радуга»</w:t>
      </w:r>
    </w:p>
    <w:p w:rsidR="00496DC8" w:rsidRDefault="00496DC8" w:rsidP="00496DC8">
      <w:pPr>
        <w:shd w:val="clear" w:color="auto" w:fill="FFFFFF"/>
        <w:spacing w:before="28" w:after="100" w:line="100" w:lineRule="atLeast"/>
        <w:jc w:val="right"/>
        <w:rPr>
          <w:rFonts w:ascii="Times New Roman" w:eastAsia="Times New Roman" w:hAnsi="Times New Roman" w:cs="Times New Roman"/>
          <w:color w:val="000000"/>
        </w:rPr>
      </w:pPr>
      <w:r>
        <w:rPr>
          <w:rFonts w:ascii="Times New Roman" w:eastAsia="Times New Roman" w:hAnsi="Times New Roman" w:cs="Times New Roman"/>
          <w:color w:val="000000"/>
        </w:rPr>
        <w:t>______________Авдеева Е.М.</w:t>
      </w:r>
    </w:p>
    <w:p w:rsidR="00601B0F" w:rsidRDefault="00601B0F" w:rsidP="003E5F8F">
      <w:pPr>
        <w:shd w:val="clear" w:color="auto" w:fill="FFFFFF"/>
        <w:spacing w:before="28" w:after="100" w:line="100" w:lineRule="atLeast"/>
        <w:jc w:val="center"/>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Годовой план</w:t>
      </w:r>
    </w:p>
    <w:p w:rsidR="00601B0F" w:rsidRDefault="00601B0F" w:rsidP="00601B0F">
      <w:pPr>
        <w:shd w:val="clear" w:color="auto" w:fill="FFFFFF"/>
        <w:spacing w:before="28" w:after="100" w:line="100" w:lineRule="atLeast"/>
        <w:ind w:left="235"/>
        <w:jc w:val="center"/>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по предупреждению детского дорожно-транспортного травматизма</w:t>
      </w:r>
    </w:p>
    <w:p w:rsidR="00496DC8" w:rsidRDefault="00A65147" w:rsidP="00601B0F">
      <w:pPr>
        <w:shd w:val="clear" w:color="auto" w:fill="FFFFFF"/>
        <w:spacing w:before="28" w:after="100" w:line="100" w:lineRule="atLeast"/>
        <w:ind w:left="235"/>
        <w:jc w:val="center"/>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на 20</w:t>
      </w:r>
      <w:r w:rsidR="00116769">
        <w:rPr>
          <w:rFonts w:ascii="Times New Roman" w:eastAsia="Times New Roman" w:hAnsi="Times New Roman" w:cs="Times New Roman"/>
          <w:b/>
          <w:bCs/>
          <w:color w:val="000000"/>
          <w:sz w:val="40"/>
          <w:szCs w:val="40"/>
        </w:rPr>
        <w:t>20</w:t>
      </w:r>
      <w:r>
        <w:rPr>
          <w:rFonts w:ascii="Times New Roman" w:eastAsia="Times New Roman" w:hAnsi="Times New Roman" w:cs="Times New Roman"/>
          <w:b/>
          <w:bCs/>
          <w:color w:val="000000"/>
          <w:sz w:val="40"/>
          <w:szCs w:val="40"/>
        </w:rPr>
        <w:t xml:space="preserve"> - 202</w:t>
      </w:r>
      <w:r w:rsidR="00116769">
        <w:rPr>
          <w:rFonts w:ascii="Times New Roman" w:eastAsia="Times New Roman" w:hAnsi="Times New Roman" w:cs="Times New Roman"/>
          <w:b/>
          <w:bCs/>
          <w:color w:val="000000"/>
          <w:sz w:val="40"/>
          <w:szCs w:val="40"/>
        </w:rPr>
        <w:t>1</w:t>
      </w:r>
      <w:r w:rsidR="00601B0F">
        <w:rPr>
          <w:rFonts w:ascii="Times New Roman" w:eastAsia="Times New Roman" w:hAnsi="Times New Roman" w:cs="Times New Roman"/>
          <w:b/>
          <w:bCs/>
          <w:color w:val="000000"/>
          <w:sz w:val="40"/>
          <w:szCs w:val="40"/>
        </w:rPr>
        <w:t xml:space="preserve"> учебный год</w:t>
      </w:r>
      <w:r w:rsidR="00496DC8">
        <w:rPr>
          <w:rFonts w:ascii="Times New Roman" w:eastAsia="Times New Roman" w:hAnsi="Times New Roman" w:cs="Times New Roman"/>
          <w:b/>
          <w:bCs/>
          <w:color w:val="000000"/>
          <w:sz w:val="40"/>
          <w:szCs w:val="40"/>
        </w:rPr>
        <w:t xml:space="preserve"> </w:t>
      </w:r>
    </w:p>
    <w:p w:rsidR="00601B0F" w:rsidRPr="00496DC8" w:rsidRDefault="00496DC8" w:rsidP="00496DC8">
      <w:pPr>
        <w:shd w:val="clear" w:color="auto" w:fill="FFFFFF"/>
        <w:spacing w:before="28" w:after="100" w:line="100" w:lineRule="atLeast"/>
        <w:ind w:left="235"/>
        <w:jc w:val="center"/>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в МКДОУ детский сад «Радуга»</w:t>
      </w:r>
    </w:p>
    <w:p w:rsidR="00601B0F" w:rsidRDefault="00601B0F" w:rsidP="00601B0F">
      <w:pPr>
        <w:shd w:val="clear" w:color="auto" w:fill="FFFFFF"/>
        <w:spacing w:before="28" w:after="100" w:line="100" w:lineRule="atLeast"/>
        <w:jc w:val="center"/>
        <w:rPr>
          <w:rFonts w:ascii="Times New Roman" w:eastAsia="Times New Roman" w:hAnsi="Times New Roman" w:cs="Times New Roman"/>
          <w:color w:val="000000"/>
          <w:sz w:val="24"/>
          <w:szCs w:val="24"/>
        </w:rPr>
      </w:pPr>
    </w:p>
    <w:p w:rsidR="00601B0F" w:rsidRDefault="00601B0F" w:rsidP="00601B0F">
      <w:pPr>
        <w:shd w:val="clear" w:color="auto" w:fill="FFFFFF"/>
        <w:spacing w:before="28" w:after="347" w:line="100" w:lineRule="atLeast"/>
        <w:ind w:left="556"/>
        <w:jc w:val="center"/>
        <w:rPr>
          <w:rFonts w:ascii="Times New Roman" w:eastAsia="Times New Roman" w:hAnsi="Times New Roman" w:cs="Times New Roman"/>
          <w:color w:val="000000"/>
          <w:sz w:val="28"/>
          <w:szCs w:val="28"/>
        </w:rPr>
      </w:pPr>
      <w:bookmarkStart w:id="0" w:name="bookmark1"/>
      <w:r>
        <w:rPr>
          <w:rFonts w:ascii="Times New Roman" w:eastAsia="Times New Roman" w:hAnsi="Times New Roman" w:cs="Times New Roman"/>
          <w:b/>
          <w:bCs/>
          <w:color w:val="000000"/>
          <w:sz w:val="28"/>
          <w:szCs w:val="28"/>
        </w:rPr>
        <w:t>Годовые задачи</w:t>
      </w:r>
      <w:bookmarkEnd w:id="0"/>
      <w:r>
        <w:rPr>
          <w:rFonts w:ascii="Times New Roman" w:eastAsia="Times New Roman" w:hAnsi="Times New Roman" w:cs="Times New Roman"/>
          <w:b/>
          <w:bCs/>
          <w:color w:val="000000"/>
          <w:sz w:val="28"/>
          <w:szCs w:val="28"/>
        </w:rPr>
        <w:t>:</w:t>
      </w:r>
    </w:p>
    <w:p w:rsidR="00601B0F" w:rsidRPr="00932C35" w:rsidRDefault="00601B0F" w:rsidP="00601B0F">
      <w:pPr>
        <w:shd w:val="clear" w:color="auto" w:fill="FFFFFF"/>
        <w:spacing w:before="28" w:after="100" w:line="100" w:lineRule="atLeast"/>
        <w:ind w:left="936" w:hanging="36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1. Воспитывать у детей осознанное отношение к собственному здоровью и жизни.</w:t>
      </w:r>
    </w:p>
    <w:p w:rsidR="00601B0F" w:rsidRPr="00932C35" w:rsidRDefault="00601B0F" w:rsidP="00601B0F">
      <w:pPr>
        <w:shd w:val="clear" w:color="auto" w:fill="FFFFFF"/>
        <w:spacing w:before="28" w:after="100" w:line="100" w:lineRule="atLeast"/>
        <w:ind w:left="936" w:hanging="36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2. Продолжать обучать детей безопасному поведению в дорожно-транспортной среде.</w:t>
      </w:r>
    </w:p>
    <w:p w:rsidR="00601B0F" w:rsidRPr="00932C35" w:rsidRDefault="00601B0F" w:rsidP="00601B0F">
      <w:pPr>
        <w:shd w:val="clear" w:color="auto" w:fill="FFFFFF"/>
        <w:spacing w:before="28" w:after="100" w:line="100" w:lineRule="atLeast"/>
        <w:ind w:left="936" w:hanging="36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3.​ Сформировать и развить у детей целостное восприятие окружающей среды.</w:t>
      </w:r>
    </w:p>
    <w:p w:rsidR="00601B0F" w:rsidRPr="00932C35" w:rsidRDefault="00601B0F" w:rsidP="00601B0F">
      <w:pPr>
        <w:shd w:val="clear" w:color="auto" w:fill="FFFFFF"/>
        <w:spacing w:before="28" w:after="100" w:line="100" w:lineRule="atLeast"/>
        <w:ind w:left="936" w:hanging="36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4.​ Повышать компетентность педагогов и родителей в вопросах детской безопасности.</w:t>
      </w:r>
    </w:p>
    <w:p w:rsidR="00601B0F" w:rsidRPr="00932C35" w:rsidRDefault="00601B0F" w:rsidP="00601B0F">
      <w:pPr>
        <w:shd w:val="clear" w:color="auto" w:fill="FFFFFF"/>
        <w:spacing w:before="28" w:after="100" w:line="100" w:lineRule="atLeast"/>
        <w:ind w:left="936" w:hanging="360"/>
        <w:rPr>
          <w:rFonts w:ascii="Times New Roman" w:eastAsia="Times New Roman" w:hAnsi="Times New Roman" w:cs="Times New Roman"/>
          <w:b/>
          <w:bCs/>
          <w:i/>
          <w:iCs/>
          <w:sz w:val="24"/>
          <w:szCs w:val="24"/>
        </w:rPr>
      </w:pPr>
      <w:r w:rsidRPr="00932C35">
        <w:rPr>
          <w:rFonts w:ascii="Times New Roman" w:eastAsia="Times New Roman" w:hAnsi="Times New Roman" w:cs="Times New Roman"/>
          <w:sz w:val="28"/>
          <w:szCs w:val="28"/>
        </w:rPr>
        <w:t>5.​  Развивать совместную деятельность педагогов дошкольного образовательного учреждения, родителей воспитанников /законных представителей/, инспекторов ГИБДД.</w:t>
      </w:r>
      <w:r w:rsidRPr="00932C35">
        <w:rPr>
          <w:rFonts w:ascii="Times New Roman" w:eastAsia="Times New Roman" w:hAnsi="Times New Roman" w:cs="Times New Roman"/>
          <w:sz w:val="24"/>
          <w:szCs w:val="24"/>
        </w:rPr>
        <w:br/>
      </w:r>
    </w:p>
    <w:tbl>
      <w:tblPr>
        <w:tblW w:w="0" w:type="auto"/>
        <w:tblInd w:w="-7" w:type="dxa"/>
        <w:tblLayout w:type="fixed"/>
        <w:tblCellMar>
          <w:top w:w="15" w:type="dxa"/>
          <w:left w:w="15" w:type="dxa"/>
          <w:bottom w:w="15" w:type="dxa"/>
          <w:right w:w="15" w:type="dxa"/>
        </w:tblCellMar>
        <w:tblLook w:val="0000" w:firstRow="0" w:lastRow="0" w:firstColumn="0" w:lastColumn="0" w:noHBand="0" w:noVBand="0"/>
      </w:tblPr>
      <w:tblGrid>
        <w:gridCol w:w="3128"/>
        <w:gridCol w:w="1173"/>
        <w:gridCol w:w="2228"/>
        <w:gridCol w:w="2825"/>
      </w:tblGrid>
      <w:tr w:rsidR="00932C35" w:rsidRPr="00932C35" w:rsidTr="005503C3">
        <w:tc>
          <w:tcPr>
            <w:tcW w:w="4301" w:type="dxa"/>
            <w:gridSpan w:val="2"/>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jc w:val="center"/>
              <w:rPr>
                <w:rFonts w:ascii="Times New Roman" w:eastAsia="Times New Roman" w:hAnsi="Times New Roman" w:cs="Times New Roman"/>
                <w:b/>
                <w:bCs/>
                <w:i/>
                <w:iCs/>
                <w:sz w:val="24"/>
                <w:szCs w:val="24"/>
              </w:rPr>
            </w:pPr>
            <w:r w:rsidRPr="00932C35">
              <w:rPr>
                <w:rFonts w:ascii="Times New Roman" w:eastAsia="Times New Roman" w:hAnsi="Times New Roman" w:cs="Times New Roman"/>
                <w:b/>
                <w:bCs/>
                <w:i/>
                <w:iCs/>
                <w:sz w:val="24"/>
                <w:szCs w:val="24"/>
              </w:rPr>
              <w:t>СОДЕРЖАНИЕ РАБОТЫ</w:t>
            </w:r>
          </w:p>
        </w:tc>
        <w:tc>
          <w:tcPr>
            <w:tcW w:w="2228" w:type="dxa"/>
            <w:tcBorders>
              <w:top w:val="single" w:sz="4" w:space="0" w:color="000000"/>
              <w:left w:val="single" w:sz="4" w:space="0" w:color="000000"/>
            </w:tcBorders>
            <w:shd w:val="clear" w:color="auto" w:fill="auto"/>
            <w:vAlign w:val="center"/>
          </w:tcPr>
          <w:p w:rsidR="00601B0F" w:rsidRPr="00932C35" w:rsidRDefault="00601B0F" w:rsidP="005503C3">
            <w:pPr>
              <w:spacing w:before="28" w:after="59" w:line="100" w:lineRule="atLeast"/>
              <w:jc w:val="center"/>
              <w:rPr>
                <w:rFonts w:ascii="Times New Roman" w:eastAsia="Times New Roman" w:hAnsi="Times New Roman" w:cs="Times New Roman"/>
                <w:b/>
                <w:bCs/>
                <w:i/>
                <w:iCs/>
                <w:sz w:val="24"/>
                <w:szCs w:val="24"/>
              </w:rPr>
            </w:pPr>
            <w:r w:rsidRPr="00932C35">
              <w:rPr>
                <w:rFonts w:ascii="Times New Roman" w:eastAsia="Times New Roman" w:hAnsi="Times New Roman" w:cs="Times New Roman"/>
                <w:b/>
                <w:bCs/>
                <w:i/>
                <w:iCs/>
                <w:sz w:val="24"/>
                <w:szCs w:val="24"/>
              </w:rPr>
              <w:t>СРОК</w:t>
            </w:r>
          </w:p>
          <w:p w:rsidR="00601B0F" w:rsidRPr="00932C35" w:rsidRDefault="00601B0F" w:rsidP="005503C3">
            <w:pPr>
              <w:spacing w:before="59" w:after="100" w:line="100" w:lineRule="atLeast"/>
              <w:jc w:val="center"/>
              <w:rPr>
                <w:rFonts w:ascii="Times New Roman" w:eastAsia="Times New Roman" w:hAnsi="Times New Roman" w:cs="Times New Roman"/>
                <w:b/>
                <w:bCs/>
                <w:i/>
                <w:iCs/>
                <w:sz w:val="24"/>
                <w:szCs w:val="24"/>
              </w:rPr>
            </w:pPr>
            <w:r w:rsidRPr="00932C35">
              <w:rPr>
                <w:rFonts w:ascii="Times New Roman" w:eastAsia="Times New Roman" w:hAnsi="Times New Roman" w:cs="Times New Roman"/>
                <w:b/>
                <w:bCs/>
                <w:i/>
                <w:iCs/>
                <w:sz w:val="24"/>
                <w:szCs w:val="24"/>
              </w:rPr>
              <w:t>ИСПОЛНЕНИЯ</w:t>
            </w:r>
          </w:p>
        </w:tc>
        <w:tc>
          <w:tcPr>
            <w:tcW w:w="2825" w:type="dxa"/>
            <w:tcBorders>
              <w:top w:val="single" w:sz="4" w:space="0" w:color="000000"/>
              <w:left w:val="single" w:sz="4" w:space="0" w:color="000000"/>
              <w:right w:val="single" w:sz="4" w:space="0" w:color="000000"/>
            </w:tcBorders>
            <w:shd w:val="clear" w:color="auto" w:fill="auto"/>
            <w:vAlign w:val="center"/>
          </w:tcPr>
          <w:p w:rsidR="00601B0F" w:rsidRPr="00932C35" w:rsidRDefault="00601B0F" w:rsidP="005503C3">
            <w:pPr>
              <w:spacing w:before="28" w:after="100" w:line="100" w:lineRule="atLeast"/>
              <w:ind w:right="340"/>
            </w:pPr>
            <w:r w:rsidRPr="00932C35">
              <w:rPr>
                <w:rFonts w:ascii="Times New Roman" w:eastAsia="Times New Roman" w:hAnsi="Times New Roman" w:cs="Times New Roman"/>
                <w:b/>
                <w:bCs/>
                <w:i/>
                <w:iCs/>
                <w:sz w:val="24"/>
                <w:szCs w:val="24"/>
              </w:rPr>
              <w:t>ОТВЕТСТВЕННЫЙ</w:t>
            </w:r>
          </w:p>
        </w:tc>
      </w:tr>
      <w:tr w:rsidR="00932C35" w:rsidRPr="00932C35" w:rsidTr="005503C3">
        <w:tblPrEx>
          <w:tblCellMar>
            <w:top w:w="0" w:type="dxa"/>
            <w:left w:w="0" w:type="dxa"/>
            <w:bottom w:w="0" w:type="dxa"/>
            <w:right w:w="0" w:type="dxa"/>
          </w:tblCellMar>
        </w:tblPrEx>
        <w:tc>
          <w:tcPr>
            <w:tcW w:w="3128" w:type="dxa"/>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jc w:val="center"/>
            </w:pPr>
            <w:r w:rsidRPr="00932C35">
              <w:rPr>
                <w:rFonts w:ascii="Times New Roman" w:eastAsia="Times New Roman" w:hAnsi="Times New Roman" w:cs="Times New Roman"/>
                <w:b/>
                <w:bCs/>
                <w:i/>
                <w:iCs/>
              </w:rPr>
              <w:t>ОРГАНИЗАЦИОННАЯ РАБОТА</w:t>
            </w:r>
          </w:p>
        </w:tc>
        <w:tc>
          <w:tcPr>
            <w:tcW w:w="6226" w:type="dxa"/>
            <w:gridSpan w:val="3"/>
            <w:tcBorders>
              <w:left w:val="single" w:sz="4" w:space="0" w:color="000000"/>
            </w:tcBorders>
            <w:shd w:val="clear" w:color="auto" w:fill="auto"/>
          </w:tcPr>
          <w:p w:rsidR="00601B0F" w:rsidRPr="00932C35" w:rsidRDefault="00601B0F" w:rsidP="005503C3">
            <w:pPr>
              <w:snapToGrid w:val="0"/>
              <w:spacing w:after="160"/>
            </w:pPr>
          </w:p>
        </w:tc>
      </w:tr>
      <w:tr w:rsidR="00932C35" w:rsidRPr="00932C35" w:rsidTr="005503C3">
        <w:tc>
          <w:tcPr>
            <w:tcW w:w="4301" w:type="dxa"/>
            <w:gridSpan w:val="2"/>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Оформление уголков безопасности дорожного движения в группе</w:t>
            </w:r>
          </w:p>
        </w:tc>
        <w:tc>
          <w:tcPr>
            <w:tcW w:w="2228" w:type="dxa"/>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Сентябрь</w:t>
            </w:r>
          </w:p>
        </w:tc>
        <w:tc>
          <w:tcPr>
            <w:tcW w:w="2825" w:type="dxa"/>
            <w:tcBorders>
              <w:top w:val="single" w:sz="4" w:space="0" w:color="000000"/>
              <w:left w:val="single" w:sz="4" w:space="0" w:color="000000"/>
              <w:right w:val="single" w:sz="4" w:space="0" w:color="000000"/>
            </w:tcBorders>
            <w:shd w:val="clear" w:color="auto" w:fill="auto"/>
            <w:vAlign w:val="center"/>
          </w:tcPr>
          <w:p w:rsidR="00601B0F" w:rsidRPr="00932C35" w:rsidRDefault="00601B0F" w:rsidP="005503C3">
            <w:pPr>
              <w:spacing w:before="28" w:after="100" w:line="100" w:lineRule="atLeast"/>
              <w:ind w:left="120"/>
              <w:rPr>
                <w:sz w:val="28"/>
                <w:szCs w:val="28"/>
              </w:rPr>
            </w:pPr>
            <w:r w:rsidRPr="00932C35">
              <w:rPr>
                <w:rFonts w:ascii="Times New Roman" w:eastAsia="Times New Roman" w:hAnsi="Times New Roman" w:cs="Times New Roman"/>
                <w:sz w:val="28"/>
                <w:szCs w:val="28"/>
              </w:rPr>
              <w:t xml:space="preserve">Воспитатели </w:t>
            </w:r>
          </w:p>
        </w:tc>
      </w:tr>
      <w:tr w:rsidR="00932C35" w:rsidRPr="00932C35" w:rsidTr="005503C3">
        <w:tc>
          <w:tcPr>
            <w:tcW w:w="4301" w:type="dxa"/>
            <w:gridSpan w:val="2"/>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Консультация для педагогов ДОУ на тему: «Формирование у дошкольников сознательного отношения к вопросам личной безопасности и безопасности для окружающих»</w:t>
            </w:r>
          </w:p>
        </w:tc>
        <w:tc>
          <w:tcPr>
            <w:tcW w:w="2228" w:type="dxa"/>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Октябрь</w:t>
            </w:r>
          </w:p>
        </w:tc>
        <w:tc>
          <w:tcPr>
            <w:tcW w:w="2825" w:type="dxa"/>
            <w:tcBorders>
              <w:top w:val="single" w:sz="4" w:space="0" w:color="000000"/>
              <w:left w:val="single" w:sz="4" w:space="0" w:color="000000"/>
              <w:right w:val="single" w:sz="4" w:space="0" w:color="000000"/>
            </w:tcBorders>
            <w:shd w:val="clear" w:color="auto" w:fill="auto"/>
            <w:vAlign w:val="center"/>
          </w:tcPr>
          <w:p w:rsidR="00601B0F" w:rsidRPr="00932C35" w:rsidRDefault="003E5F8F" w:rsidP="003E5F8F">
            <w:pPr>
              <w:spacing w:before="28" w:after="100" w:line="100" w:lineRule="atLeast"/>
              <w:rPr>
                <w:sz w:val="28"/>
                <w:szCs w:val="28"/>
              </w:rPr>
            </w:pPr>
            <w:r w:rsidRPr="00932C35">
              <w:rPr>
                <w:rFonts w:ascii="Times New Roman" w:eastAsia="Times New Roman" w:hAnsi="Times New Roman" w:cs="Times New Roman"/>
                <w:sz w:val="28"/>
                <w:szCs w:val="28"/>
              </w:rPr>
              <w:t xml:space="preserve">  Старший воспитатель</w:t>
            </w:r>
          </w:p>
        </w:tc>
      </w:tr>
      <w:tr w:rsidR="00932C35" w:rsidRPr="00932C35" w:rsidTr="005503C3">
        <w:tblPrEx>
          <w:tblCellMar>
            <w:top w:w="0" w:type="dxa"/>
            <w:left w:w="0" w:type="dxa"/>
            <w:bottom w:w="0" w:type="dxa"/>
            <w:right w:w="0" w:type="dxa"/>
          </w:tblCellMar>
        </w:tblPrEx>
        <w:tc>
          <w:tcPr>
            <w:tcW w:w="3128" w:type="dxa"/>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pPr>
            <w:r w:rsidRPr="00932C35">
              <w:rPr>
                <w:rFonts w:ascii="Times New Roman" w:eastAsia="Times New Roman" w:hAnsi="Times New Roman" w:cs="Times New Roman"/>
                <w:b/>
                <w:bCs/>
                <w:i/>
                <w:iCs/>
              </w:rPr>
              <w:t xml:space="preserve">                                                               МЕТОДИЧЕСКАЯ РАБОТА</w:t>
            </w:r>
          </w:p>
        </w:tc>
        <w:tc>
          <w:tcPr>
            <w:tcW w:w="6226" w:type="dxa"/>
            <w:gridSpan w:val="3"/>
            <w:tcBorders>
              <w:left w:val="single" w:sz="4" w:space="0" w:color="000000"/>
            </w:tcBorders>
            <w:shd w:val="clear" w:color="auto" w:fill="auto"/>
          </w:tcPr>
          <w:p w:rsidR="00601B0F" w:rsidRPr="00932C35" w:rsidRDefault="00601B0F" w:rsidP="005503C3">
            <w:pPr>
              <w:snapToGrid w:val="0"/>
              <w:spacing w:after="160"/>
            </w:pPr>
          </w:p>
        </w:tc>
      </w:tr>
      <w:tr w:rsidR="00932C35" w:rsidRPr="00932C35" w:rsidTr="005503C3">
        <w:tc>
          <w:tcPr>
            <w:tcW w:w="4301" w:type="dxa"/>
            <w:gridSpan w:val="2"/>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 xml:space="preserve">Оформление выставки в </w:t>
            </w:r>
            <w:r w:rsidRPr="00932C35">
              <w:rPr>
                <w:rFonts w:ascii="Times New Roman" w:eastAsia="Times New Roman" w:hAnsi="Times New Roman" w:cs="Times New Roman"/>
                <w:sz w:val="28"/>
                <w:szCs w:val="28"/>
              </w:rPr>
              <w:lastRenderedPageBreak/>
              <w:t>методическом кабинете «Организация работы с детьми по профилактике ДДТТ»</w:t>
            </w:r>
          </w:p>
        </w:tc>
        <w:tc>
          <w:tcPr>
            <w:tcW w:w="2228" w:type="dxa"/>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lastRenderedPageBreak/>
              <w:t>Сентябрь</w:t>
            </w:r>
          </w:p>
        </w:tc>
        <w:tc>
          <w:tcPr>
            <w:tcW w:w="2825" w:type="dxa"/>
            <w:tcBorders>
              <w:top w:val="single" w:sz="4" w:space="0" w:color="000000"/>
              <w:left w:val="single" w:sz="4" w:space="0" w:color="000000"/>
              <w:righ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p>
          <w:p w:rsidR="00601B0F" w:rsidRPr="00932C35" w:rsidRDefault="003E5F8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lastRenderedPageBreak/>
              <w:t>Старший воспитатель</w:t>
            </w:r>
          </w:p>
        </w:tc>
        <w:bookmarkStart w:id="1" w:name="_GoBack"/>
        <w:bookmarkEnd w:id="1"/>
      </w:tr>
      <w:tr w:rsidR="00932C35" w:rsidRPr="00932C35" w:rsidTr="005503C3">
        <w:tc>
          <w:tcPr>
            <w:tcW w:w="4301" w:type="dxa"/>
            <w:gridSpan w:val="2"/>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lastRenderedPageBreak/>
              <w:t>Пополнение методического кабинета ДОУ методической, детской литературой и наглядными пособиями</w:t>
            </w:r>
          </w:p>
        </w:tc>
        <w:tc>
          <w:tcPr>
            <w:tcW w:w="2228" w:type="dxa"/>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В течение года</w:t>
            </w:r>
          </w:p>
        </w:tc>
        <w:tc>
          <w:tcPr>
            <w:tcW w:w="2825" w:type="dxa"/>
            <w:tcBorders>
              <w:top w:val="single" w:sz="4" w:space="0" w:color="000000"/>
              <w:left w:val="single" w:sz="4" w:space="0" w:color="000000"/>
              <w:right w:val="single" w:sz="4" w:space="0" w:color="000000"/>
            </w:tcBorders>
            <w:shd w:val="clear" w:color="auto" w:fill="auto"/>
            <w:vAlign w:val="center"/>
          </w:tcPr>
          <w:p w:rsidR="00601B0F" w:rsidRPr="00932C35" w:rsidRDefault="00601B0F" w:rsidP="003E5F8F">
            <w:pPr>
              <w:spacing w:before="239" w:after="100" w:line="100" w:lineRule="atLeast"/>
              <w:rPr>
                <w:sz w:val="28"/>
                <w:szCs w:val="28"/>
              </w:rPr>
            </w:pPr>
            <w:r w:rsidRPr="00932C35">
              <w:rPr>
                <w:rFonts w:ascii="Times New Roman" w:eastAsia="Times New Roman" w:hAnsi="Times New Roman" w:cs="Times New Roman"/>
                <w:sz w:val="28"/>
                <w:szCs w:val="28"/>
              </w:rPr>
              <w:t xml:space="preserve">Воспитатели </w:t>
            </w:r>
          </w:p>
        </w:tc>
      </w:tr>
      <w:tr w:rsidR="00932C35" w:rsidRPr="00932C35" w:rsidTr="005503C3">
        <w:tc>
          <w:tcPr>
            <w:tcW w:w="4301" w:type="dxa"/>
            <w:gridSpan w:val="2"/>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Разработка творческих проектов по «Изучению правил дорожного движения»</w:t>
            </w:r>
          </w:p>
        </w:tc>
        <w:tc>
          <w:tcPr>
            <w:tcW w:w="2228" w:type="dxa"/>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В течение года</w:t>
            </w:r>
          </w:p>
        </w:tc>
        <w:tc>
          <w:tcPr>
            <w:tcW w:w="2825" w:type="dxa"/>
            <w:tcBorders>
              <w:top w:val="single" w:sz="4" w:space="0" w:color="000000"/>
              <w:left w:val="single" w:sz="4" w:space="0" w:color="000000"/>
              <w:right w:val="single" w:sz="4" w:space="0" w:color="000000"/>
            </w:tcBorders>
            <w:shd w:val="clear" w:color="auto" w:fill="auto"/>
            <w:vAlign w:val="center"/>
          </w:tcPr>
          <w:p w:rsidR="00601B0F" w:rsidRPr="00932C35" w:rsidRDefault="00601B0F" w:rsidP="005503C3">
            <w:pPr>
              <w:snapToGrid w:val="0"/>
              <w:spacing w:before="28" w:after="239" w:line="100" w:lineRule="atLeast"/>
              <w:ind w:left="120"/>
              <w:rPr>
                <w:rFonts w:ascii="Times New Roman" w:eastAsia="Times New Roman" w:hAnsi="Times New Roman" w:cs="Times New Roman"/>
                <w:sz w:val="28"/>
                <w:szCs w:val="28"/>
              </w:rPr>
            </w:pPr>
          </w:p>
          <w:p w:rsidR="00601B0F" w:rsidRPr="00932C35" w:rsidRDefault="00601B0F" w:rsidP="005503C3">
            <w:pPr>
              <w:spacing w:before="28" w:after="239" w:line="100" w:lineRule="atLeast"/>
              <w:ind w:left="120"/>
              <w:rPr>
                <w:sz w:val="28"/>
                <w:szCs w:val="28"/>
              </w:rPr>
            </w:pPr>
            <w:r w:rsidRPr="00932C35">
              <w:rPr>
                <w:rFonts w:ascii="Times New Roman" w:eastAsia="Times New Roman" w:hAnsi="Times New Roman" w:cs="Times New Roman"/>
                <w:sz w:val="28"/>
                <w:szCs w:val="28"/>
              </w:rPr>
              <w:t xml:space="preserve">Воспитатели </w:t>
            </w:r>
          </w:p>
        </w:tc>
      </w:tr>
      <w:tr w:rsidR="00932C35" w:rsidRPr="00932C35" w:rsidTr="005503C3">
        <w:tc>
          <w:tcPr>
            <w:tcW w:w="4301" w:type="dxa"/>
            <w:gridSpan w:val="2"/>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Контроль организации работы с детьми по теме: «Дорожная Азбука»</w:t>
            </w:r>
          </w:p>
        </w:tc>
        <w:tc>
          <w:tcPr>
            <w:tcW w:w="2228" w:type="dxa"/>
            <w:tcBorders>
              <w:top w:val="single" w:sz="4" w:space="0" w:color="000000"/>
              <w:left w:val="single" w:sz="4" w:space="0" w:color="000000"/>
            </w:tcBorders>
            <w:shd w:val="clear" w:color="auto" w:fill="auto"/>
            <w:vAlign w:val="center"/>
          </w:tcPr>
          <w:p w:rsidR="00601B0F" w:rsidRPr="00932C35" w:rsidRDefault="003E5F8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В течение года</w:t>
            </w:r>
          </w:p>
        </w:tc>
        <w:tc>
          <w:tcPr>
            <w:tcW w:w="2825" w:type="dxa"/>
            <w:tcBorders>
              <w:top w:val="single" w:sz="4" w:space="0" w:color="000000"/>
              <w:left w:val="single" w:sz="4" w:space="0" w:color="000000"/>
              <w:right w:val="single" w:sz="4" w:space="0" w:color="000000"/>
            </w:tcBorders>
            <w:shd w:val="clear" w:color="auto" w:fill="auto"/>
            <w:vAlign w:val="center"/>
          </w:tcPr>
          <w:p w:rsidR="00601B0F" w:rsidRPr="00932C35" w:rsidRDefault="00601B0F" w:rsidP="005503C3">
            <w:pPr>
              <w:snapToGrid w:val="0"/>
              <w:spacing w:before="28" w:after="100" w:line="100" w:lineRule="atLeast"/>
              <w:ind w:left="120"/>
              <w:rPr>
                <w:rFonts w:ascii="Times New Roman" w:eastAsia="Times New Roman" w:hAnsi="Times New Roman" w:cs="Times New Roman"/>
                <w:sz w:val="28"/>
                <w:szCs w:val="28"/>
              </w:rPr>
            </w:pPr>
          </w:p>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Заведующий ДОУ</w:t>
            </w:r>
          </w:p>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p>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p>
        </w:tc>
      </w:tr>
      <w:tr w:rsidR="00932C35" w:rsidRPr="00932C35" w:rsidTr="005503C3">
        <w:tc>
          <w:tcPr>
            <w:tcW w:w="4301" w:type="dxa"/>
            <w:gridSpan w:val="2"/>
            <w:tcBorders>
              <w:top w:val="single" w:sz="4" w:space="0" w:color="000000"/>
              <w:left w:val="single" w:sz="4" w:space="0" w:color="000000"/>
            </w:tcBorders>
            <w:shd w:val="clear" w:color="auto" w:fill="auto"/>
            <w:vAlign w:val="center"/>
          </w:tcPr>
          <w:p w:rsidR="00601B0F" w:rsidRPr="00932C35" w:rsidRDefault="00601B0F" w:rsidP="003E5F8F">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Открытый просмотр образовательной деятельности  по ПДД «</w:t>
            </w:r>
            <w:r w:rsidR="003E5F8F" w:rsidRPr="00932C35">
              <w:rPr>
                <w:rFonts w:ascii="Times New Roman" w:eastAsia="Times New Roman" w:hAnsi="Times New Roman" w:cs="Times New Roman"/>
                <w:sz w:val="28"/>
                <w:szCs w:val="28"/>
              </w:rPr>
              <w:t>Я знаю эти правила</w:t>
            </w:r>
            <w:r w:rsidRPr="00932C35">
              <w:rPr>
                <w:rFonts w:ascii="Times New Roman" w:eastAsia="Times New Roman" w:hAnsi="Times New Roman" w:cs="Times New Roman"/>
                <w:sz w:val="28"/>
                <w:szCs w:val="28"/>
              </w:rPr>
              <w:t>»</w:t>
            </w:r>
          </w:p>
        </w:tc>
        <w:tc>
          <w:tcPr>
            <w:tcW w:w="2228" w:type="dxa"/>
            <w:tcBorders>
              <w:top w:val="single" w:sz="4" w:space="0" w:color="000000"/>
              <w:left w:val="single" w:sz="4" w:space="0" w:color="000000"/>
            </w:tcBorders>
            <w:shd w:val="clear" w:color="auto" w:fill="auto"/>
            <w:vAlign w:val="center"/>
          </w:tcPr>
          <w:p w:rsidR="00601B0F" w:rsidRPr="00932C35" w:rsidRDefault="003E5F8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В течение года</w:t>
            </w:r>
          </w:p>
        </w:tc>
        <w:tc>
          <w:tcPr>
            <w:tcW w:w="2825" w:type="dxa"/>
            <w:tcBorders>
              <w:top w:val="single" w:sz="4" w:space="0" w:color="000000"/>
              <w:left w:val="single" w:sz="4" w:space="0" w:color="000000"/>
              <w:right w:val="single" w:sz="4" w:space="0" w:color="000000"/>
            </w:tcBorders>
            <w:shd w:val="clear" w:color="auto" w:fill="auto"/>
            <w:vAlign w:val="center"/>
          </w:tcPr>
          <w:p w:rsidR="00601B0F" w:rsidRPr="00932C35" w:rsidRDefault="003E5F8F" w:rsidP="005503C3">
            <w:pPr>
              <w:snapToGrid w:val="0"/>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Старший воспитатель Воспитатели</w:t>
            </w:r>
          </w:p>
          <w:p w:rsidR="00601B0F" w:rsidRPr="00932C35" w:rsidRDefault="00601B0F" w:rsidP="005503C3">
            <w:pPr>
              <w:spacing w:before="28" w:after="100" w:line="100" w:lineRule="atLeast"/>
              <w:ind w:left="120"/>
              <w:rPr>
                <w:sz w:val="28"/>
                <w:szCs w:val="28"/>
              </w:rPr>
            </w:pPr>
          </w:p>
        </w:tc>
      </w:tr>
      <w:tr w:rsidR="00932C35" w:rsidRPr="00932C35" w:rsidTr="005503C3">
        <w:tc>
          <w:tcPr>
            <w:tcW w:w="4301" w:type="dxa"/>
            <w:gridSpan w:val="2"/>
            <w:tcBorders>
              <w:top w:val="single" w:sz="4" w:space="0" w:color="000000"/>
              <w:left w:val="single" w:sz="4" w:space="0" w:color="000000"/>
              <w:bottom w:val="single" w:sz="4" w:space="0" w:color="000000"/>
            </w:tcBorders>
            <w:shd w:val="clear" w:color="auto" w:fill="auto"/>
            <w:vAlign w:val="center"/>
          </w:tcPr>
          <w:p w:rsidR="00601B0F" w:rsidRPr="00932C35" w:rsidRDefault="00601B0F" w:rsidP="005503C3">
            <w:pPr>
              <w:spacing w:before="28" w:after="100" w:line="100" w:lineRule="atLeast"/>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Выставка детских работ на тему «Мы знаем и строго соблюдаем Правила дорожного движения».</w:t>
            </w:r>
          </w:p>
        </w:tc>
        <w:tc>
          <w:tcPr>
            <w:tcW w:w="2228" w:type="dxa"/>
            <w:tcBorders>
              <w:top w:val="single" w:sz="4" w:space="0" w:color="000000"/>
              <w:left w:val="single" w:sz="4" w:space="0" w:color="000000"/>
              <w:bottom w:val="single" w:sz="4" w:space="0" w:color="000000"/>
            </w:tcBorders>
            <w:shd w:val="clear" w:color="auto" w:fill="auto"/>
            <w:vAlign w:val="center"/>
          </w:tcPr>
          <w:p w:rsidR="00601B0F" w:rsidRPr="00932C35" w:rsidRDefault="003E5F8F" w:rsidP="003E5F8F">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апрель</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B0F" w:rsidRPr="00932C35" w:rsidRDefault="00601B0F" w:rsidP="005503C3">
            <w:pPr>
              <w:spacing w:before="28" w:after="100" w:line="100" w:lineRule="atLeast"/>
              <w:ind w:left="120"/>
              <w:rPr>
                <w:sz w:val="28"/>
                <w:szCs w:val="28"/>
              </w:rPr>
            </w:pPr>
            <w:r w:rsidRPr="00932C35">
              <w:rPr>
                <w:rFonts w:ascii="Times New Roman" w:eastAsia="Times New Roman" w:hAnsi="Times New Roman" w:cs="Times New Roman"/>
                <w:sz w:val="28"/>
                <w:szCs w:val="28"/>
              </w:rPr>
              <w:t>Воспитатели</w:t>
            </w:r>
          </w:p>
        </w:tc>
      </w:tr>
    </w:tbl>
    <w:p w:rsidR="00601B0F" w:rsidRPr="00932C35" w:rsidRDefault="00601B0F" w:rsidP="00601B0F">
      <w:pPr>
        <w:shd w:val="clear" w:color="auto" w:fill="FFFFFF"/>
        <w:spacing w:line="100" w:lineRule="atLeast"/>
        <w:rPr>
          <w:rFonts w:ascii="Times New Roman" w:eastAsia="Times New Roman" w:hAnsi="Times New Roman" w:cs="Times New Roman"/>
          <w:sz w:val="24"/>
          <w:szCs w:val="24"/>
        </w:rPr>
      </w:pPr>
      <w:r w:rsidRPr="00932C35">
        <w:rPr>
          <w:rFonts w:ascii="Times New Roman" w:eastAsia="Times New Roman" w:hAnsi="Times New Roman" w:cs="Times New Roman"/>
          <w:sz w:val="24"/>
          <w:szCs w:val="24"/>
        </w:rPr>
        <w:br/>
      </w:r>
    </w:p>
    <w:tbl>
      <w:tblPr>
        <w:tblW w:w="0" w:type="auto"/>
        <w:tblInd w:w="-7" w:type="dxa"/>
        <w:tblLayout w:type="fixed"/>
        <w:tblCellMar>
          <w:top w:w="15" w:type="dxa"/>
          <w:left w:w="15" w:type="dxa"/>
          <w:bottom w:w="15" w:type="dxa"/>
          <w:right w:w="15" w:type="dxa"/>
        </w:tblCellMar>
        <w:tblLook w:val="0000" w:firstRow="0" w:lastRow="0" w:firstColumn="0" w:lastColumn="0" w:noHBand="0" w:noVBand="0"/>
      </w:tblPr>
      <w:tblGrid>
        <w:gridCol w:w="3128"/>
        <w:gridCol w:w="1404"/>
        <w:gridCol w:w="2145"/>
        <w:gridCol w:w="2678"/>
      </w:tblGrid>
      <w:tr w:rsidR="00932C35" w:rsidRPr="00932C35" w:rsidTr="005503C3">
        <w:tc>
          <w:tcPr>
            <w:tcW w:w="4532" w:type="dxa"/>
            <w:gridSpan w:val="2"/>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Подбор и систематизация дидактических игр, игровых обучающих ситуаций  по теме: «Правила дорожного движения»</w:t>
            </w:r>
          </w:p>
        </w:tc>
        <w:tc>
          <w:tcPr>
            <w:tcW w:w="2145" w:type="dxa"/>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В течение года</w:t>
            </w:r>
          </w:p>
        </w:tc>
        <w:tc>
          <w:tcPr>
            <w:tcW w:w="2678" w:type="dxa"/>
            <w:tcBorders>
              <w:top w:val="single" w:sz="4" w:space="0" w:color="000000"/>
              <w:left w:val="single" w:sz="4" w:space="0" w:color="000000"/>
              <w:right w:val="single" w:sz="4" w:space="0" w:color="000000"/>
            </w:tcBorders>
            <w:shd w:val="clear" w:color="auto" w:fill="auto"/>
            <w:vAlign w:val="center"/>
          </w:tcPr>
          <w:p w:rsidR="00601B0F" w:rsidRPr="00932C35" w:rsidRDefault="00601B0F" w:rsidP="005503C3">
            <w:pPr>
              <w:snapToGrid w:val="0"/>
              <w:spacing w:before="239" w:after="100" w:line="100" w:lineRule="atLeast"/>
              <w:ind w:left="120"/>
              <w:rPr>
                <w:rFonts w:ascii="Times New Roman" w:eastAsia="Times New Roman" w:hAnsi="Times New Roman" w:cs="Times New Roman"/>
                <w:sz w:val="28"/>
                <w:szCs w:val="28"/>
              </w:rPr>
            </w:pPr>
          </w:p>
          <w:p w:rsidR="00601B0F" w:rsidRPr="00932C35" w:rsidRDefault="00601B0F" w:rsidP="005503C3">
            <w:pPr>
              <w:spacing w:before="239" w:after="100" w:line="100" w:lineRule="atLeast"/>
              <w:ind w:left="120"/>
              <w:rPr>
                <w:sz w:val="28"/>
                <w:szCs w:val="28"/>
              </w:rPr>
            </w:pPr>
            <w:r w:rsidRPr="00932C35">
              <w:rPr>
                <w:rFonts w:ascii="Times New Roman" w:eastAsia="Times New Roman" w:hAnsi="Times New Roman" w:cs="Times New Roman"/>
                <w:sz w:val="28"/>
                <w:szCs w:val="28"/>
              </w:rPr>
              <w:t>Воспитатели</w:t>
            </w:r>
          </w:p>
        </w:tc>
      </w:tr>
      <w:tr w:rsidR="00932C35" w:rsidRPr="00932C35" w:rsidTr="005503C3">
        <w:tblPrEx>
          <w:tblCellMar>
            <w:top w:w="0" w:type="dxa"/>
            <w:left w:w="0" w:type="dxa"/>
            <w:bottom w:w="0" w:type="dxa"/>
            <w:right w:w="0" w:type="dxa"/>
          </w:tblCellMar>
        </w:tblPrEx>
        <w:tc>
          <w:tcPr>
            <w:tcW w:w="3128" w:type="dxa"/>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jc w:val="center"/>
            </w:pPr>
            <w:r w:rsidRPr="00932C35">
              <w:rPr>
                <w:rFonts w:ascii="Times New Roman" w:eastAsia="Times New Roman" w:hAnsi="Times New Roman" w:cs="Times New Roman"/>
                <w:b/>
                <w:bCs/>
                <w:i/>
                <w:iCs/>
              </w:rPr>
              <w:t>РАБОТА С ДЕТЬМИ</w:t>
            </w:r>
          </w:p>
        </w:tc>
        <w:tc>
          <w:tcPr>
            <w:tcW w:w="6227" w:type="dxa"/>
            <w:gridSpan w:val="3"/>
            <w:tcBorders>
              <w:left w:val="single" w:sz="4" w:space="0" w:color="000000"/>
            </w:tcBorders>
            <w:shd w:val="clear" w:color="auto" w:fill="auto"/>
          </w:tcPr>
          <w:p w:rsidR="00601B0F" w:rsidRPr="00932C35" w:rsidRDefault="00601B0F" w:rsidP="005503C3">
            <w:pPr>
              <w:snapToGrid w:val="0"/>
              <w:spacing w:after="160"/>
            </w:pPr>
          </w:p>
        </w:tc>
      </w:tr>
      <w:tr w:rsidR="00932C35" w:rsidRPr="00932C35" w:rsidTr="005503C3">
        <w:tc>
          <w:tcPr>
            <w:tcW w:w="4532" w:type="dxa"/>
            <w:gridSpan w:val="2"/>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Образовательная деятельность</w:t>
            </w:r>
          </w:p>
        </w:tc>
        <w:tc>
          <w:tcPr>
            <w:tcW w:w="2145" w:type="dxa"/>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Ежемесячно, по плану воспитателей</w:t>
            </w:r>
          </w:p>
        </w:tc>
        <w:tc>
          <w:tcPr>
            <w:tcW w:w="2678" w:type="dxa"/>
            <w:tcBorders>
              <w:top w:val="single" w:sz="4" w:space="0" w:color="000000"/>
              <w:left w:val="single" w:sz="4" w:space="0" w:color="000000"/>
              <w:right w:val="single" w:sz="4" w:space="0" w:color="000000"/>
            </w:tcBorders>
            <w:shd w:val="clear" w:color="auto" w:fill="auto"/>
            <w:vAlign w:val="center"/>
          </w:tcPr>
          <w:p w:rsidR="00601B0F" w:rsidRPr="00932C35" w:rsidRDefault="00601B0F" w:rsidP="005503C3">
            <w:pPr>
              <w:spacing w:before="28" w:after="100" w:line="100" w:lineRule="atLeast"/>
              <w:ind w:left="120"/>
              <w:rPr>
                <w:sz w:val="28"/>
                <w:szCs w:val="28"/>
              </w:rPr>
            </w:pPr>
            <w:r w:rsidRPr="00932C35">
              <w:rPr>
                <w:rFonts w:ascii="Times New Roman" w:eastAsia="Times New Roman" w:hAnsi="Times New Roman" w:cs="Times New Roman"/>
                <w:sz w:val="28"/>
                <w:szCs w:val="28"/>
              </w:rPr>
              <w:t xml:space="preserve">Воспитатели </w:t>
            </w:r>
          </w:p>
        </w:tc>
      </w:tr>
      <w:tr w:rsidR="00932C35" w:rsidRPr="00932C35" w:rsidTr="005503C3">
        <w:tc>
          <w:tcPr>
            <w:tcW w:w="4532" w:type="dxa"/>
            <w:gridSpan w:val="2"/>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Организация и проведение целевых прогулок с воспитанниками:</w:t>
            </w:r>
          </w:p>
          <w:p w:rsidR="00601B0F" w:rsidRPr="00932C35" w:rsidRDefault="00601B0F" w:rsidP="005503C3">
            <w:pPr>
              <w:spacing w:before="28" w:after="100" w:line="100" w:lineRule="atLeast"/>
              <w:jc w:val="both"/>
              <w:rPr>
                <w:rFonts w:ascii="Times New Roman" w:eastAsia="Times New Roman" w:hAnsi="Times New Roman" w:cs="Times New Roman"/>
                <w:sz w:val="28"/>
                <w:szCs w:val="28"/>
              </w:rPr>
            </w:pPr>
          </w:p>
          <w:p w:rsidR="00601B0F" w:rsidRPr="00932C35" w:rsidRDefault="00601B0F" w:rsidP="005503C3">
            <w:pPr>
              <w:spacing w:before="28" w:after="100" w:line="100" w:lineRule="atLeast"/>
              <w:jc w:val="both"/>
              <w:rPr>
                <w:rFonts w:ascii="Times New Roman" w:eastAsia="Times New Roman" w:hAnsi="Times New Roman" w:cs="Times New Roman"/>
                <w:sz w:val="28"/>
                <w:szCs w:val="28"/>
              </w:rPr>
            </w:pPr>
          </w:p>
        </w:tc>
        <w:tc>
          <w:tcPr>
            <w:tcW w:w="2145" w:type="dxa"/>
            <w:tcBorders>
              <w:top w:val="single" w:sz="4" w:space="0" w:color="000000"/>
              <w:left w:val="single" w:sz="4" w:space="0" w:color="000000"/>
            </w:tcBorders>
            <w:shd w:val="clear" w:color="auto" w:fill="auto"/>
            <w:vAlign w:val="center"/>
          </w:tcPr>
          <w:p w:rsidR="00601B0F" w:rsidRPr="00932C35" w:rsidRDefault="003E5F8F" w:rsidP="005503C3">
            <w:pPr>
              <w:spacing w:before="28" w:after="100" w:line="100" w:lineRule="atLeast"/>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В течение года</w:t>
            </w:r>
          </w:p>
        </w:tc>
        <w:tc>
          <w:tcPr>
            <w:tcW w:w="2678" w:type="dxa"/>
            <w:tcBorders>
              <w:top w:val="single" w:sz="4" w:space="0" w:color="000000"/>
              <w:left w:val="single" w:sz="4" w:space="0" w:color="000000"/>
              <w:right w:val="single" w:sz="4" w:space="0" w:color="000000"/>
            </w:tcBorders>
            <w:shd w:val="clear" w:color="auto" w:fill="auto"/>
            <w:vAlign w:val="center"/>
          </w:tcPr>
          <w:p w:rsidR="00601B0F" w:rsidRPr="00932C35" w:rsidRDefault="00601B0F" w:rsidP="005503C3">
            <w:pPr>
              <w:spacing w:before="28" w:after="239" w:line="100" w:lineRule="atLeast"/>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Воспитатели</w:t>
            </w:r>
          </w:p>
          <w:p w:rsidR="00601B0F" w:rsidRPr="00932C35" w:rsidRDefault="00601B0F" w:rsidP="005503C3">
            <w:pPr>
              <w:spacing w:before="239" w:after="100" w:line="100" w:lineRule="atLeast"/>
              <w:ind w:left="120"/>
              <w:rPr>
                <w:rFonts w:ascii="Times New Roman" w:eastAsia="Times New Roman" w:hAnsi="Times New Roman" w:cs="Times New Roman"/>
                <w:sz w:val="28"/>
                <w:szCs w:val="28"/>
              </w:rPr>
            </w:pPr>
          </w:p>
        </w:tc>
      </w:tr>
      <w:tr w:rsidR="00932C35" w:rsidRPr="00932C35" w:rsidTr="005503C3">
        <w:tc>
          <w:tcPr>
            <w:tcW w:w="4532" w:type="dxa"/>
            <w:gridSpan w:val="2"/>
            <w:tcBorders>
              <w:top w:val="single" w:sz="4" w:space="0" w:color="000000"/>
              <w:left w:val="single" w:sz="4" w:space="0" w:color="000000"/>
            </w:tcBorders>
            <w:shd w:val="clear" w:color="auto" w:fill="auto"/>
            <w:vAlign w:val="center"/>
          </w:tcPr>
          <w:p w:rsidR="00601B0F" w:rsidRPr="00932C35" w:rsidRDefault="00A65147"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Тематические экскурсии</w:t>
            </w:r>
            <w:r w:rsidR="00601B0F" w:rsidRPr="00932C35">
              <w:rPr>
                <w:rFonts w:ascii="Times New Roman" w:eastAsia="Times New Roman" w:hAnsi="Times New Roman" w:cs="Times New Roman"/>
                <w:sz w:val="28"/>
                <w:szCs w:val="28"/>
              </w:rPr>
              <w:t>.</w:t>
            </w:r>
          </w:p>
        </w:tc>
        <w:tc>
          <w:tcPr>
            <w:tcW w:w="2145" w:type="dxa"/>
            <w:tcBorders>
              <w:top w:val="single" w:sz="4" w:space="0" w:color="000000"/>
              <w:left w:val="single" w:sz="4" w:space="0" w:color="000000"/>
            </w:tcBorders>
            <w:shd w:val="clear" w:color="auto" w:fill="auto"/>
            <w:vAlign w:val="center"/>
          </w:tcPr>
          <w:p w:rsidR="00601B0F" w:rsidRPr="00932C35" w:rsidRDefault="003E5F8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В течение года</w:t>
            </w:r>
          </w:p>
        </w:tc>
        <w:tc>
          <w:tcPr>
            <w:tcW w:w="2678" w:type="dxa"/>
            <w:tcBorders>
              <w:top w:val="single" w:sz="4" w:space="0" w:color="000000"/>
              <w:left w:val="single" w:sz="4" w:space="0" w:color="000000"/>
              <w:right w:val="single" w:sz="4" w:space="0" w:color="000000"/>
            </w:tcBorders>
            <w:shd w:val="clear" w:color="auto" w:fill="auto"/>
            <w:vAlign w:val="center"/>
          </w:tcPr>
          <w:p w:rsidR="00601B0F" w:rsidRPr="00932C35" w:rsidRDefault="00601B0F" w:rsidP="005503C3">
            <w:pPr>
              <w:snapToGrid w:val="0"/>
              <w:spacing w:before="28" w:after="239" w:line="100" w:lineRule="atLeast"/>
              <w:ind w:left="120"/>
              <w:rPr>
                <w:rFonts w:ascii="Times New Roman" w:eastAsia="Times New Roman" w:hAnsi="Times New Roman" w:cs="Times New Roman"/>
                <w:sz w:val="28"/>
                <w:szCs w:val="28"/>
              </w:rPr>
            </w:pPr>
          </w:p>
          <w:p w:rsidR="00601B0F" w:rsidRPr="00932C35" w:rsidRDefault="00601B0F" w:rsidP="005503C3">
            <w:pPr>
              <w:spacing w:before="239" w:after="100" w:line="100" w:lineRule="atLeast"/>
              <w:ind w:left="120"/>
              <w:rPr>
                <w:sz w:val="28"/>
                <w:szCs w:val="28"/>
              </w:rPr>
            </w:pPr>
            <w:r w:rsidRPr="00932C35">
              <w:rPr>
                <w:rFonts w:ascii="Times New Roman" w:eastAsia="Times New Roman" w:hAnsi="Times New Roman" w:cs="Times New Roman"/>
                <w:sz w:val="28"/>
                <w:szCs w:val="28"/>
              </w:rPr>
              <w:t xml:space="preserve">Воспитатели </w:t>
            </w:r>
          </w:p>
        </w:tc>
      </w:tr>
      <w:tr w:rsidR="00932C35" w:rsidRPr="00932C35" w:rsidTr="005503C3">
        <w:tc>
          <w:tcPr>
            <w:tcW w:w="4532" w:type="dxa"/>
            <w:gridSpan w:val="2"/>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 xml:space="preserve">Чтение художественной литературы по закреплению Правил дорожного </w:t>
            </w:r>
            <w:r w:rsidRPr="00932C35">
              <w:rPr>
                <w:rFonts w:ascii="Times New Roman" w:eastAsia="Times New Roman" w:hAnsi="Times New Roman" w:cs="Times New Roman"/>
                <w:sz w:val="28"/>
                <w:szCs w:val="28"/>
              </w:rPr>
              <w:lastRenderedPageBreak/>
              <w:t>движения</w:t>
            </w:r>
          </w:p>
        </w:tc>
        <w:tc>
          <w:tcPr>
            <w:tcW w:w="2145" w:type="dxa"/>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lastRenderedPageBreak/>
              <w:t>В течение года</w:t>
            </w:r>
          </w:p>
        </w:tc>
        <w:tc>
          <w:tcPr>
            <w:tcW w:w="2678" w:type="dxa"/>
            <w:tcBorders>
              <w:top w:val="single" w:sz="4" w:space="0" w:color="000000"/>
              <w:left w:val="single" w:sz="4" w:space="0" w:color="000000"/>
              <w:right w:val="single" w:sz="4" w:space="0" w:color="000000"/>
            </w:tcBorders>
            <w:shd w:val="clear" w:color="auto" w:fill="auto"/>
            <w:vAlign w:val="center"/>
          </w:tcPr>
          <w:p w:rsidR="00601B0F" w:rsidRPr="00932C35" w:rsidRDefault="00601B0F" w:rsidP="005503C3">
            <w:pPr>
              <w:spacing w:before="28" w:after="100" w:line="100" w:lineRule="atLeast"/>
              <w:ind w:left="120"/>
              <w:rPr>
                <w:sz w:val="28"/>
                <w:szCs w:val="28"/>
              </w:rPr>
            </w:pPr>
            <w:r w:rsidRPr="00932C35">
              <w:rPr>
                <w:rFonts w:ascii="Times New Roman" w:eastAsia="Times New Roman" w:hAnsi="Times New Roman" w:cs="Times New Roman"/>
                <w:sz w:val="28"/>
                <w:szCs w:val="28"/>
              </w:rPr>
              <w:t xml:space="preserve">Воспитатели </w:t>
            </w:r>
          </w:p>
        </w:tc>
      </w:tr>
      <w:tr w:rsidR="00932C35" w:rsidRPr="00932C35" w:rsidTr="005503C3">
        <w:tc>
          <w:tcPr>
            <w:tcW w:w="4532" w:type="dxa"/>
            <w:gridSpan w:val="2"/>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lastRenderedPageBreak/>
              <w:t>Организация и проведение игр (</w:t>
            </w:r>
            <w:proofErr w:type="gramStart"/>
            <w:r w:rsidRPr="00932C35">
              <w:rPr>
                <w:rFonts w:ascii="Times New Roman" w:eastAsia="Times New Roman" w:hAnsi="Times New Roman" w:cs="Times New Roman"/>
                <w:sz w:val="28"/>
                <w:szCs w:val="28"/>
              </w:rPr>
              <w:t>подвижные</w:t>
            </w:r>
            <w:proofErr w:type="gramEnd"/>
            <w:r w:rsidRPr="00932C35">
              <w:rPr>
                <w:rFonts w:ascii="Times New Roman" w:eastAsia="Times New Roman" w:hAnsi="Times New Roman" w:cs="Times New Roman"/>
                <w:sz w:val="28"/>
                <w:szCs w:val="28"/>
              </w:rPr>
              <w:t>, дидактические, сюжетно-ролевые, театрализованные)</w:t>
            </w:r>
          </w:p>
        </w:tc>
        <w:tc>
          <w:tcPr>
            <w:tcW w:w="2145" w:type="dxa"/>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еженедельно</w:t>
            </w:r>
          </w:p>
        </w:tc>
        <w:tc>
          <w:tcPr>
            <w:tcW w:w="2678" w:type="dxa"/>
            <w:tcBorders>
              <w:top w:val="single" w:sz="4" w:space="0" w:color="000000"/>
              <w:left w:val="single" w:sz="4" w:space="0" w:color="000000"/>
              <w:right w:val="single" w:sz="4" w:space="0" w:color="000000"/>
            </w:tcBorders>
            <w:shd w:val="clear" w:color="auto" w:fill="auto"/>
            <w:vAlign w:val="center"/>
          </w:tcPr>
          <w:p w:rsidR="00601B0F" w:rsidRPr="00932C35" w:rsidRDefault="00601B0F" w:rsidP="005503C3">
            <w:pPr>
              <w:spacing w:before="28" w:after="100" w:line="100" w:lineRule="atLeast"/>
              <w:ind w:left="120"/>
              <w:rPr>
                <w:sz w:val="28"/>
                <w:szCs w:val="28"/>
              </w:rPr>
            </w:pPr>
            <w:r w:rsidRPr="00932C35">
              <w:rPr>
                <w:rFonts w:ascii="Times New Roman" w:eastAsia="Times New Roman" w:hAnsi="Times New Roman" w:cs="Times New Roman"/>
                <w:sz w:val="28"/>
                <w:szCs w:val="28"/>
              </w:rPr>
              <w:t xml:space="preserve">Воспитатели </w:t>
            </w:r>
          </w:p>
        </w:tc>
      </w:tr>
      <w:tr w:rsidR="00932C35" w:rsidRPr="00932C35" w:rsidTr="005503C3">
        <w:tc>
          <w:tcPr>
            <w:tcW w:w="4532" w:type="dxa"/>
            <w:gridSpan w:val="2"/>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Просмотр обучающих мультфильмов по закреплению Правил дорожного движения</w:t>
            </w:r>
          </w:p>
        </w:tc>
        <w:tc>
          <w:tcPr>
            <w:tcW w:w="2145" w:type="dxa"/>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В течение года</w:t>
            </w:r>
          </w:p>
        </w:tc>
        <w:tc>
          <w:tcPr>
            <w:tcW w:w="2678" w:type="dxa"/>
            <w:tcBorders>
              <w:top w:val="single" w:sz="4" w:space="0" w:color="000000"/>
              <w:left w:val="single" w:sz="4" w:space="0" w:color="000000"/>
              <w:right w:val="single" w:sz="4" w:space="0" w:color="000000"/>
            </w:tcBorders>
            <w:shd w:val="clear" w:color="auto" w:fill="auto"/>
            <w:vAlign w:val="center"/>
          </w:tcPr>
          <w:p w:rsidR="00601B0F" w:rsidRPr="00932C35" w:rsidRDefault="00601B0F" w:rsidP="005503C3">
            <w:pPr>
              <w:spacing w:before="28" w:after="100" w:line="100" w:lineRule="atLeast"/>
              <w:ind w:left="120"/>
              <w:rPr>
                <w:sz w:val="28"/>
                <w:szCs w:val="28"/>
              </w:rPr>
            </w:pPr>
            <w:r w:rsidRPr="00932C35">
              <w:rPr>
                <w:rFonts w:ascii="Times New Roman" w:eastAsia="Times New Roman" w:hAnsi="Times New Roman" w:cs="Times New Roman"/>
                <w:sz w:val="28"/>
                <w:szCs w:val="28"/>
              </w:rPr>
              <w:t xml:space="preserve">Воспитатели </w:t>
            </w:r>
          </w:p>
        </w:tc>
      </w:tr>
      <w:tr w:rsidR="00932C35" w:rsidRPr="00932C35" w:rsidTr="005503C3">
        <w:tc>
          <w:tcPr>
            <w:tcW w:w="4532" w:type="dxa"/>
            <w:gridSpan w:val="2"/>
            <w:tcBorders>
              <w:top w:val="single" w:sz="4" w:space="0" w:color="000000"/>
              <w:left w:val="single" w:sz="4" w:space="0" w:color="000000"/>
            </w:tcBorders>
            <w:shd w:val="clear" w:color="auto" w:fill="auto"/>
            <w:vAlign w:val="center"/>
          </w:tcPr>
          <w:p w:rsidR="00601B0F" w:rsidRPr="00932C35" w:rsidRDefault="00601B0F" w:rsidP="00A30BF1">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 xml:space="preserve">Встречи с госинспектором по пропаганде </w:t>
            </w:r>
            <w:r w:rsidR="00A30BF1" w:rsidRPr="00932C35">
              <w:rPr>
                <w:rFonts w:ascii="Times New Roman" w:eastAsia="Times New Roman" w:hAnsi="Times New Roman" w:cs="Times New Roman"/>
                <w:sz w:val="28"/>
                <w:szCs w:val="28"/>
              </w:rPr>
              <w:t>БДД</w:t>
            </w:r>
          </w:p>
        </w:tc>
        <w:tc>
          <w:tcPr>
            <w:tcW w:w="2145" w:type="dxa"/>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В течение года</w:t>
            </w:r>
          </w:p>
        </w:tc>
        <w:tc>
          <w:tcPr>
            <w:tcW w:w="2678" w:type="dxa"/>
            <w:tcBorders>
              <w:top w:val="single" w:sz="4" w:space="0" w:color="000000"/>
              <w:left w:val="single" w:sz="4" w:space="0" w:color="000000"/>
              <w:right w:val="single" w:sz="4" w:space="0" w:color="000000"/>
            </w:tcBorders>
            <w:shd w:val="clear" w:color="auto" w:fill="auto"/>
            <w:vAlign w:val="center"/>
          </w:tcPr>
          <w:p w:rsidR="00601B0F" w:rsidRPr="00932C35" w:rsidRDefault="00601B0F" w:rsidP="005503C3">
            <w:pPr>
              <w:spacing w:before="28" w:after="100" w:line="100" w:lineRule="atLeast"/>
              <w:ind w:left="120"/>
              <w:rPr>
                <w:sz w:val="28"/>
                <w:szCs w:val="28"/>
              </w:rPr>
            </w:pPr>
            <w:r w:rsidRPr="00932C35">
              <w:rPr>
                <w:rFonts w:ascii="Times New Roman" w:eastAsia="Times New Roman" w:hAnsi="Times New Roman" w:cs="Times New Roman"/>
                <w:sz w:val="28"/>
                <w:szCs w:val="28"/>
              </w:rPr>
              <w:t xml:space="preserve">Воспитатели </w:t>
            </w:r>
          </w:p>
        </w:tc>
      </w:tr>
      <w:tr w:rsidR="00932C35" w:rsidRPr="00932C35" w:rsidTr="005503C3">
        <w:tblPrEx>
          <w:tblCellMar>
            <w:top w:w="0" w:type="dxa"/>
            <w:left w:w="0" w:type="dxa"/>
            <w:bottom w:w="0" w:type="dxa"/>
            <w:right w:w="0" w:type="dxa"/>
          </w:tblCellMar>
        </w:tblPrEx>
        <w:tc>
          <w:tcPr>
            <w:tcW w:w="3128" w:type="dxa"/>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jc w:val="center"/>
            </w:pPr>
            <w:r w:rsidRPr="00932C35">
              <w:rPr>
                <w:rFonts w:ascii="Times New Roman" w:eastAsia="Times New Roman" w:hAnsi="Times New Roman" w:cs="Times New Roman"/>
                <w:b/>
                <w:bCs/>
                <w:i/>
                <w:iCs/>
              </w:rPr>
              <w:t>РАБОТА С РОДИТЕЛЯМИ</w:t>
            </w:r>
          </w:p>
        </w:tc>
        <w:tc>
          <w:tcPr>
            <w:tcW w:w="6227" w:type="dxa"/>
            <w:gridSpan w:val="3"/>
            <w:tcBorders>
              <w:left w:val="single" w:sz="4" w:space="0" w:color="000000"/>
            </w:tcBorders>
            <w:shd w:val="clear" w:color="auto" w:fill="auto"/>
          </w:tcPr>
          <w:p w:rsidR="00601B0F" w:rsidRPr="00932C35" w:rsidRDefault="00601B0F" w:rsidP="005503C3">
            <w:pPr>
              <w:snapToGrid w:val="0"/>
              <w:spacing w:after="160"/>
            </w:pPr>
          </w:p>
        </w:tc>
      </w:tr>
      <w:tr w:rsidR="00932C35" w:rsidRPr="00932C35" w:rsidTr="005503C3">
        <w:tc>
          <w:tcPr>
            <w:tcW w:w="4532" w:type="dxa"/>
            <w:gridSpan w:val="2"/>
            <w:tcBorders>
              <w:top w:val="single" w:sz="4" w:space="0" w:color="000000"/>
              <w:left w:val="single" w:sz="4" w:space="0" w:color="000000"/>
            </w:tcBorders>
            <w:shd w:val="clear" w:color="auto" w:fill="auto"/>
            <w:vAlign w:val="center"/>
          </w:tcPr>
          <w:p w:rsidR="00601B0F" w:rsidRPr="00932C35" w:rsidRDefault="00601B0F" w:rsidP="00A9109C">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Встречи с госинспектором по пропаганде БДД на общем родительском собрании</w:t>
            </w:r>
          </w:p>
        </w:tc>
        <w:tc>
          <w:tcPr>
            <w:tcW w:w="2145" w:type="dxa"/>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сентябрь</w:t>
            </w:r>
          </w:p>
        </w:tc>
        <w:tc>
          <w:tcPr>
            <w:tcW w:w="2678" w:type="dxa"/>
            <w:tcBorders>
              <w:top w:val="single" w:sz="4" w:space="0" w:color="000000"/>
              <w:left w:val="single" w:sz="4" w:space="0" w:color="000000"/>
              <w:right w:val="single" w:sz="4" w:space="0" w:color="000000"/>
            </w:tcBorders>
            <w:shd w:val="clear" w:color="auto" w:fill="auto"/>
            <w:vAlign w:val="center"/>
          </w:tcPr>
          <w:p w:rsidR="00601B0F" w:rsidRPr="00932C35" w:rsidRDefault="00A9109C" w:rsidP="005503C3">
            <w:pPr>
              <w:spacing w:before="28" w:after="239"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Зам. з</w:t>
            </w:r>
            <w:r w:rsidR="00601B0F" w:rsidRPr="00932C35">
              <w:rPr>
                <w:rFonts w:ascii="Times New Roman" w:eastAsia="Times New Roman" w:hAnsi="Times New Roman" w:cs="Times New Roman"/>
                <w:sz w:val="28"/>
                <w:szCs w:val="28"/>
              </w:rPr>
              <w:t xml:space="preserve">аведующий </w:t>
            </w:r>
            <w:r w:rsidRPr="00932C35">
              <w:rPr>
                <w:rFonts w:ascii="Times New Roman" w:eastAsia="Times New Roman" w:hAnsi="Times New Roman" w:cs="Times New Roman"/>
                <w:sz w:val="28"/>
                <w:szCs w:val="28"/>
              </w:rPr>
              <w:t xml:space="preserve">по УМР </w:t>
            </w:r>
          </w:p>
          <w:p w:rsidR="00601B0F" w:rsidRPr="00932C35" w:rsidRDefault="00601B0F" w:rsidP="005503C3">
            <w:pPr>
              <w:spacing w:before="239" w:after="100" w:line="100" w:lineRule="atLeast"/>
              <w:ind w:left="120"/>
              <w:rPr>
                <w:sz w:val="28"/>
                <w:szCs w:val="28"/>
              </w:rPr>
            </w:pPr>
            <w:r w:rsidRPr="00932C35">
              <w:rPr>
                <w:rFonts w:ascii="Times New Roman" w:eastAsia="Times New Roman" w:hAnsi="Times New Roman" w:cs="Times New Roman"/>
                <w:sz w:val="28"/>
                <w:szCs w:val="28"/>
              </w:rPr>
              <w:t xml:space="preserve"> Воспитатели</w:t>
            </w:r>
          </w:p>
        </w:tc>
      </w:tr>
      <w:tr w:rsidR="00932C35" w:rsidRPr="00932C35" w:rsidTr="005503C3">
        <w:tc>
          <w:tcPr>
            <w:tcW w:w="4532" w:type="dxa"/>
            <w:gridSpan w:val="2"/>
            <w:tcBorders>
              <w:top w:val="single" w:sz="4" w:space="0" w:color="000000"/>
              <w:left w:val="single" w:sz="4" w:space="0" w:color="000000"/>
              <w:bottom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Оформление информационно-методического материала для родителей по теме: «Изучаем вместе с детьми правила дорожного движения»</w:t>
            </w:r>
          </w:p>
        </w:tc>
        <w:tc>
          <w:tcPr>
            <w:tcW w:w="2145" w:type="dxa"/>
            <w:tcBorders>
              <w:top w:val="single" w:sz="4" w:space="0" w:color="000000"/>
              <w:left w:val="single" w:sz="4" w:space="0" w:color="000000"/>
              <w:bottom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В течение года</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B0F" w:rsidRPr="00932C35" w:rsidRDefault="00601B0F" w:rsidP="005503C3">
            <w:pPr>
              <w:spacing w:before="28" w:after="100" w:line="100" w:lineRule="atLeast"/>
              <w:ind w:left="120"/>
              <w:rPr>
                <w:sz w:val="28"/>
                <w:szCs w:val="28"/>
              </w:rPr>
            </w:pPr>
            <w:r w:rsidRPr="00932C35">
              <w:rPr>
                <w:rFonts w:ascii="Times New Roman" w:eastAsia="Times New Roman" w:hAnsi="Times New Roman" w:cs="Times New Roman"/>
                <w:sz w:val="28"/>
                <w:szCs w:val="28"/>
              </w:rPr>
              <w:t>Воспитатели</w:t>
            </w:r>
          </w:p>
        </w:tc>
      </w:tr>
    </w:tbl>
    <w:p w:rsidR="00601B0F" w:rsidRPr="00932C35" w:rsidRDefault="00601B0F" w:rsidP="00601B0F">
      <w:pPr>
        <w:shd w:val="clear" w:color="auto" w:fill="FFFFFF"/>
        <w:spacing w:line="100" w:lineRule="atLeast"/>
        <w:rPr>
          <w:rFonts w:ascii="Times New Roman" w:eastAsia="Times New Roman" w:hAnsi="Times New Roman" w:cs="Times New Roman"/>
          <w:vanish/>
          <w:sz w:val="28"/>
          <w:szCs w:val="28"/>
        </w:rPr>
      </w:pPr>
    </w:p>
    <w:tbl>
      <w:tblPr>
        <w:tblW w:w="0" w:type="auto"/>
        <w:tblInd w:w="-7" w:type="dxa"/>
        <w:tblLayout w:type="fixed"/>
        <w:tblCellMar>
          <w:top w:w="15" w:type="dxa"/>
          <w:left w:w="15" w:type="dxa"/>
          <w:bottom w:w="15" w:type="dxa"/>
          <w:right w:w="15" w:type="dxa"/>
        </w:tblCellMar>
        <w:tblLook w:val="0000" w:firstRow="0" w:lastRow="0" w:firstColumn="0" w:lastColumn="0" w:noHBand="0" w:noVBand="0"/>
      </w:tblPr>
      <w:tblGrid>
        <w:gridCol w:w="3128"/>
        <w:gridCol w:w="1363"/>
        <w:gridCol w:w="2159"/>
        <w:gridCol w:w="2704"/>
      </w:tblGrid>
      <w:tr w:rsidR="00932C35" w:rsidRPr="00932C35" w:rsidTr="005503C3">
        <w:tc>
          <w:tcPr>
            <w:tcW w:w="4491" w:type="dxa"/>
            <w:gridSpan w:val="2"/>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Участие родителей в совместной подготовке и проведении  экскурсий, целевых прогулок, выставках рисунков, поделок для районного конкурса «Зеленый огонек».</w:t>
            </w:r>
          </w:p>
        </w:tc>
        <w:tc>
          <w:tcPr>
            <w:tcW w:w="2159" w:type="dxa"/>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В течение года</w:t>
            </w:r>
          </w:p>
        </w:tc>
        <w:tc>
          <w:tcPr>
            <w:tcW w:w="2704" w:type="dxa"/>
            <w:tcBorders>
              <w:top w:val="single" w:sz="4" w:space="0" w:color="000000"/>
              <w:left w:val="single" w:sz="4" w:space="0" w:color="000000"/>
              <w:right w:val="single" w:sz="4" w:space="0" w:color="000000"/>
            </w:tcBorders>
            <w:shd w:val="clear" w:color="auto" w:fill="auto"/>
            <w:vAlign w:val="center"/>
          </w:tcPr>
          <w:p w:rsidR="00601B0F" w:rsidRPr="00932C35" w:rsidRDefault="00601B0F" w:rsidP="005503C3">
            <w:pPr>
              <w:spacing w:before="28" w:after="100" w:line="100" w:lineRule="atLeast"/>
              <w:ind w:left="120"/>
              <w:rPr>
                <w:sz w:val="28"/>
                <w:szCs w:val="28"/>
              </w:rPr>
            </w:pPr>
            <w:r w:rsidRPr="00932C35">
              <w:rPr>
                <w:rFonts w:ascii="Times New Roman" w:eastAsia="Times New Roman" w:hAnsi="Times New Roman" w:cs="Times New Roman"/>
                <w:sz w:val="28"/>
                <w:szCs w:val="28"/>
              </w:rPr>
              <w:t>Воспитатели</w:t>
            </w:r>
          </w:p>
        </w:tc>
      </w:tr>
      <w:tr w:rsidR="00932C35" w:rsidRPr="00932C35" w:rsidTr="005503C3">
        <w:tc>
          <w:tcPr>
            <w:tcW w:w="4491" w:type="dxa"/>
            <w:gridSpan w:val="2"/>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Разработка рекомендаций /выпуск буклетов/ для родителей, об использовании в дальнейшем игровых обучающих ситуаций по закреплению с детьми ПДД в домашних условиях</w:t>
            </w:r>
          </w:p>
        </w:tc>
        <w:tc>
          <w:tcPr>
            <w:tcW w:w="2159" w:type="dxa"/>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В течение года</w:t>
            </w:r>
          </w:p>
        </w:tc>
        <w:tc>
          <w:tcPr>
            <w:tcW w:w="2704" w:type="dxa"/>
            <w:tcBorders>
              <w:top w:val="single" w:sz="4" w:space="0" w:color="000000"/>
              <w:left w:val="single" w:sz="4" w:space="0" w:color="000000"/>
              <w:right w:val="single" w:sz="4" w:space="0" w:color="000000"/>
            </w:tcBorders>
            <w:shd w:val="clear" w:color="auto" w:fill="auto"/>
            <w:vAlign w:val="center"/>
          </w:tcPr>
          <w:p w:rsidR="00601B0F" w:rsidRPr="00932C35" w:rsidRDefault="00601B0F" w:rsidP="005503C3">
            <w:pPr>
              <w:spacing w:before="28" w:after="100" w:line="100" w:lineRule="atLeast"/>
              <w:ind w:left="120"/>
              <w:rPr>
                <w:sz w:val="28"/>
                <w:szCs w:val="28"/>
              </w:rPr>
            </w:pPr>
            <w:r w:rsidRPr="00932C35">
              <w:rPr>
                <w:rFonts w:ascii="Times New Roman" w:eastAsia="Times New Roman" w:hAnsi="Times New Roman" w:cs="Times New Roman"/>
                <w:sz w:val="28"/>
                <w:szCs w:val="28"/>
              </w:rPr>
              <w:t>Воспитатели</w:t>
            </w:r>
          </w:p>
        </w:tc>
      </w:tr>
      <w:tr w:rsidR="00932C35" w:rsidRPr="00932C35" w:rsidTr="005503C3">
        <w:tblPrEx>
          <w:tblCellMar>
            <w:top w:w="0" w:type="dxa"/>
            <w:left w:w="0" w:type="dxa"/>
            <w:bottom w:w="0" w:type="dxa"/>
            <w:right w:w="0" w:type="dxa"/>
          </w:tblCellMar>
        </w:tblPrEx>
        <w:tc>
          <w:tcPr>
            <w:tcW w:w="3128" w:type="dxa"/>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jc w:val="center"/>
            </w:pPr>
            <w:r w:rsidRPr="00932C35">
              <w:rPr>
                <w:rFonts w:ascii="Times New Roman" w:eastAsia="Times New Roman" w:hAnsi="Times New Roman" w:cs="Times New Roman"/>
                <w:b/>
                <w:bCs/>
                <w:i/>
                <w:iCs/>
              </w:rPr>
              <w:t>МЕЖВЕДОМСТВЕННЫЕ СВЯЗИ</w:t>
            </w:r>
          </w:p>
        </w:tc>
        <w:tc>
          <w:tcPr>
            <w:tcW w:w="6226" w:type="dxa"/>
            <w:gridSpan w:val="3"/>
            <w:tcBorders>
              <w:left w:val="single" w:sz="4" w:space="0" w:color="000000"/>
            </w:tcBorders>
            <w:shd w:val="clear" w:color="auto" w:fill="auto"/>
          </w:tcPr>
          <w:p w:rsidR="00601B0F" w:rsidRPr="00932C35" w:rsidRDefault="00601B0F" w:rsidP="005503C3">
            <w:pPr>
              <w:snapToGrid w:val="0"/>
              <w:spacing w:after="160"/>
            </w:pPr>
          </w:p>
        </w:tc>
      </w:tr>
      <w:tr w:rsidR="00932C35" w:rsidRPr="00932C35" w:rsidTr="005503C3">
        <w:tc>
          <w:tcPr>
            <w:tcW w:w="4491" w:type="dxa"/>
            <w:gridSpan w:val="2"/>
            <w:tcBorders>
              <w:top w:val="single" w:sz="4" w:space="0" w:color="000000"/>
              <w:left w:val="single" w:sz="4" w:space="0" w:color="000000"/>
            </w:tcBorders>
            <w:shd w:val="clear" w:color="auto" w:fill="auto"/>
            <w:vAlign w:val="center"/>
          </w:tcPr>
          <w:p w:rsidR="00601B0F" w:rsidRPr="00932C35" w:rsidRDefault="00601B0F" w:rsidP="00A9109C">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Организация встреч с госинспектором по пропаганде БДД сотрудниками, воспитанниками ДОУ, родителями воспитанников;</w:t>
            </w:r>
          </w:p>
        </w:tc>
        <w:tc>
          <w:tcPr>
            <w:tcW w:w="2159" w:type="dxa"/>
            <w:tcBorders>
              <w:top w:val="single" w:sz="4" w:space="0" w:color="000000"/>
              <w:left w:val="single" w:sz="4" w:space="0" w:color="000000"/>
            </w:tcBorders>
            <w:shd w:val="clear" w:color="auto" w:fill="auto"/>
            <w:vAlign w:val="center"/>
          </w:tcPr>
          <w:p w:rsidR="00601B0F" w:rsidRPr="00932C35" w:rsidRDefault="00A9109C"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В течение года</w:t>
            </w:r>
          </w:p>
        </w:tc>
        <w:tc>
          <w:tcPr>
            <w:tcW w:w="2704" w:type="dxa"/>
            <w:tcBorders>
              <w:top w:val="single" w:sz="4" w:space="0" w:color="000000"/>
              <w:left w:val="single" w:sz="4" w:space="0" w:color="000000"/>
              <w:right w:val="single" w:sz="4" w:space="0" w:color="000000"/>
            </w:tcBorders>
            <w:shd w:val="clear" w:color="auto" w:fill="auto"/>
            <w:vAlign w:val="center"/>
          </w:tcPr>
          <w:p w:rsidR="00601B0F" w:rsidRPr="00932C35" w:rsidRDefault="00601B0F" w:rsidP="005503C3">
            <w:pPr>
              <w:spacing w:before="28" w:after="100" w:line="100" w:lineRule="atLeast"/>
              <w:ind w:left="120"/>
              <w:rPr>
                <w:sz w:val="28"/>
                <w:szCs w:val="28"/>
              </w:rPr>
            </w:pPr>
            <w:r w:rsidRPr="00932C35">
              <w:rPr>
                <w:rFonts w:ascii="Times New Roman" w:eastAsia="Times New Roman" w:hAnsi="Times New Roman" w:cs="Times New Roman"/>
                <w:sz w:val="28"/>
                <w:szCs w:val="28"/>
              </w:rPr>
              <w:t>Заведующий ДОУ</w:t>
            </w:r>
          </w:p>
        </w:tc>
      </w:tr>
      <w:tr w:rsidR="00932C35" w:rsidRPr="00932C35" w:rsidTr="005503C3">
        <w:tc>
          <w:tcPr>
            <w:tcW w:w="4491" w:type="dxa"/>
            <w:gridSpan w:val="2"/>
            <w:tcBorders>
              <w:top w:val="single" w:sz="4" w:space="0" w:color="000000"/>
              <w:left w:val="single" w:sz="4" w:space="0" w:color="000000"/>
            </w:tcBorders>
            <w:shd w:val="clear" w:color="auto" w:fill="auto"/>
            <w:vAlign w:val="center"/>
          </w:tcPr>
          <w:p w:rsidR="00601B0F" w:rsidRPr="00932C35" w:rsidRDefault="00601B0F" w:rsidP="00A9109C">
            <w:pPr>
              <w:spacing w:before="28" w:after="100" w:line="100" w:lineRule="atLeast"/>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Участие госинспектора по пропаганде БДД в образовательной деятельности в ДОУ.</w:t>
            </w:r>
          </w:p>
        </w:tc>
        <w:tc>
          <w:tcPr>
            <w:tcW w:w="2159" w:type="dxa"/>
            <w:tcBorders>
              <w:top w:val="single" w:sz="4" w:space="0" w:color="000000"/>
              <w:left w:val="single" w:sz="4" w:space="0" w:color="000000"/>
            </w:tcBorders>
            <w:shd w:val="clear" w:color="auto" w:fill="auto"/>
            <w:vAlign w:val="center"/>
          </w:tcPr>
          <w:p w:rsidR="00601B0F" w:rsidRPr="00932C35" w:rsidRDefault="00A9109C"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В течение года</w:t>
            </w:r>
          </w:p>
        </w:tc>
        <w:tc>
          <w:tcPr>
            <w:tcW w:w="2704" w:type="dxa"/>
            <w:tcBorders>
              <w:top w:val="single" w:sz="4" w:space="0" w:color="000000"/>
              <w:left w:val="single" w:sz="4" w:space="0" w:color="000000"/>
              <w:right w:val="single" w:sz="4" w:space="0" w:color="000000"/>
            </w:tcBorders>
            <w:shd w:val="clear" w:color="auto" w:fill="auto"/>
            <w:vAlign w:val="center"/>
          </w:tcPr>
          <w:p w:rsidR="00601B0F" w:rsidRPr="00932C35" w:rsidRDefault="00601B0F" w:rsidP="005503C3">
            <w:pPr>
              <w:spacing w:before="28" w:after="100" w:line="100" w:lineRule="atLeast"/>
              <w:ind w:left="120"/>
              <w:rPr>
                <w:sz w:val="28"/>
                <w:szCs w:val="28"/>
              </w:rPr>
            </w:pPr>
            <w:r w:rsidRPr="00932C35">
              <w:rPr>
                <w:rFonts w:ascii="Times New Roman" w:eastAsia="Times New Roman" w:hAnsi="Times New Roman" w:cs="Times New Roman"/>
                <w:sz w:val="28"/>
                <w:szCs w:val="28"/>
              </w:rPr>
              <w:t>Воспитатели.</w:t>
            </w:r>
          </w:p>
        </w:tc>
      </w:tr>
      <w:tr w:rsidR="00932C35" w:rsidRPr="00932C35" w:rsidTr="005503C3">
        <w:tc>
          <w:tcPr>
            <w:tcW w:w="4491" w:type="dxa"/>
            <w:gridSpan w:val="2"/>
            <w:tcBorders>
              <w:top w:val="single" w:sz="4" w:space="0" w:color="000000"/>
              <w:left w:val="single" w:sz="4" w:space="0" w:color="000000"/>
              <w:bottom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 xml:space="preserve">Публикация в СМИ опыта работы </w:t>
            </w:r>
            <w:r w:rsidRPr="00932C35">
              <w:rPr>
                <w:rFonts w:ascii="Times New Roman" w:eastAsia="Times New Roman" w:hAnsi="Times New Roman" w:cs="Times New Roman"/>
                <w:sz w:val="28"/>
                <w:szCs w:val="28"/>
              </w:rPr>
              <w:lastRenderedPageBreak/>
              <w:t>педагогов ДОУ по организации работы с дошкольниками по профилактике ДДТТ</w:t>
            </w:r>
          </w:p>
        </w:tc>
        <w:tc>
          <w:tcPr>
            <w:tcW w:w="2159" w:type="dxa"/>
            <w:tcBorders>
              <w:top w:val="single" w:sz="4" w:space="0" w:color="000000"/>
              <w:left w:val="single" w:sz="4" w:space="0" w:color="000000"/>
              <w:bottom w:val="single" w:sz="4" w:space="0" w:color="000000"/>
            </w:tcBorders>
            <w:shd w:val="clear" w:color="auto" w:fill="auto"/>
            <w:vAlign w:val="center"/>
          </w:tcPr>
          <w:p w:rsidR="00601B0F" w:rsidRPr="00932C35" w:rsidRDefault="00601B0F" w:rsidP="005503C3">
            <w:pPr>
              <w:spacing w:before="28" w:after="100" w:line="100" w:lineRule="atLeast"/>
              <w:ind w:left="120"/>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lastRenderedPageBreak/>
              <w:t>В течение года</w:t>
            </w: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B0F" w:rsidRPr="00932C35" w:rsidRDefault="00601B0F" w:rsidP="005503C3">
            <w:pPr>
              <w:spacing w:before="28" w:after="100" w:line="100" w:lineRule="atLeast"/>
              <w:ind w:left="120"/>
              <w:rPr>
                <w:sz w:val="28"/>
                <w:szCs w:val="28"/>
              </w:rPr>
            </w:pPr>
            <w:r w:rsidRPr="00932C35">
              <w:rPr>
                <w:rFonts w:ascii="Times New Roman" w:eastAsia="Times New Roman" w:hAnsi="Times New Roman" w:cs="Times New Roman"/>
                <w:sz w:val="28"/>
                <w:szCs w:val="28"/>
              </w:rPr>
              <w:t>Воспитатели</w:t>
            </w:r>
          </w:p>
        </w:tc>
      </w:tr>
    </w:tbl>
    <w:p w:rsidR="00601B0F" w:rsidRPr="00932C35" w:rsidRDefault="00601B0F" w:rsidP="00601B0F">
      <w:pPr>
        <w:shd w:val="clear" w:color="auto" w:fill="FFFFFF"/>
        <w:spacing w:before="28" w:after="160" w:line="100" w:lineRule="atLeast"/>
        <w:ind w:right="811"/>
        <w:jc w:val="center"/>
        <w:rPr>
          <w:rFonts w:ascii="Times New Roman" w:eastAsia="Times New Roman" w:hAnsi="Times New Roman" w:cs="Times New Roman"/>
          <w:b/>
          <w:bCs/>
          <w:i/>
          <w:iCs/>
        </w:rPr>
      </w:pPr>
    </w:p>
    <w:p w:rsidR="00601B0F" w:rsidRPr="00932C35" w:rsidRDefault="00601B0F" w:rsidP="00A9109C">
      <w:pPr>
        <w:shd w:val="clear" w:color="auto" w:fill="FFFFFF"/>
        <w:spacing w:before="28" w:after="160" w:line="100" w:lineRule="atLeast"/>
        <w:ind w:right="811"/>
        <w:rPr>
          <w:rFonts w:ascii="Times New Roman" w:eastAsia="Times New Roman" w:hAnsi="Times New Roman" w:cs="Times New Roman"/>
          <w:b/>
          <w:bCs/>
          <w:i/>
          <w:iCs/>
        </w:rPr>
      </w:pPr>
    </w:p>
    <w:p w:rsidR="00601B0F" w:rsidRPr="00932C35" w:rsidRDefault="00601B0F" w:rsidP="00601B0F">
      <w:pPr>
        <w:shd w:val="clear" w:color="auto" w:fill="FFFFFF"/>
        <w:spacing w:before="28" w:after="160" w:line="100" w:lineRule="atLeast"/>
        <w:ind w:right="811"/>
        <w:jc w:val="center"/>
        <w:rPr>
          <w:rFonts w:ascii="Times New Roman" w:eastAsia="Times New Roman" w:hAnsi="Times New Roman" w:cs="Times New Roman"/>
          <w:b/>
          <w:bCs/>
          <w:i/>
          <w:iCs/>
        </w:rPr>
      </w:pPr>
      <w:r w:rsidRPr="00932C35">
        <w:rPr>
          <w:rFonts w:ascii="Times New Roman" w:eastAsia="Times New Roman" w:hAnsi="Times New Roman" w:cs="Times New Roman"/>
          <w:b/>
          <w:bCs/>
          <w:i/>
          <w:iCs/>
        </w:rPr>
        <w:t>ПРИМЕРНАЯ ТЕМАТИКА ЦЕЛЕВЫХ ПРОГУЛОК, ЭКСКУРСИЙ, НОД</w:t>
      </w:r>
    </w:p>
    <w:tbl>
      <w:tblPr>
        <w:tblW w:w="0" w:type="auto"/>
        <w:tblInd w:w="-7" w:type="dxa"/>
        <w:tblLayout w:type="fixed"/>
        <w:tblCellMar>
          <w:top w:w="15" w:type="dxa"/>
          <w:left w:w="15" w:type="dxa"/>
          <w:bottom w:w="15" w:type="dxa"/>
          <w:right w:w="15" w:type="dxa"/>
        </w:tblCellMar>
        <w:tblLook w:val="0000" w:firstRow="0" w:lastRow="0" w:firstColumn="0" w:lastColumn="0" w:noHBand="0" w:noVBand="0"/>
      </w:tblPr>
      <w:tblGrid>
        <w:gridCol w:w="2746"/>
        <w:gridCol w:w="6607"/>
      </w:tblGrid>
      <w:tr w:rsidR="00932C35" w:rsidRPr="00932C35" w:rsidTr="005503C3">
        <w:tc>
          <w:tcPr>
            <w:tcW w:w="2746" w:type="dxa"/>
            <w:tcBorders>
              <w:top w:val="single" w:sz="4" w:space="0" w:color="000000"/>
              <w:left w:val="single" w:sz="4" w:space="0" w:color="000000"/>
            </w:tcBorders>
            <w:shd w:val="clear" w:color="auto" w:fill="auto"/>
            <w:vAlign w:val="center"/>
          </w:tcPr>
          <w:p w:rsidR="00601B0F" w:rsidRPr="00932C35" w:rsidRDefault="00601B0F" w:rsidP="005503C3">
            <w:pPr>
              <w:spacing w:before="28" w:after="100" w:line="100" w:lineRule="atLeast"/>
              <w:jc w:val="center"/>
              <w:rPr>
                <w:rFonts w:ascii="Times New Roman" w:eastAsia="Times New Roman" w:hAnsi="Times New Roman" w:cs="Times New Roman"/>
                <w:b/>
                <w:bCs/>
                <w:i/>
                <w:iCs/>
                <w:sz w:val="24"/>
                <w:szCs w:val="24"/>
              </w:rPr>
            </w:pPr>
            <w:r w:rsidRPr="00932C35">
              <w:rPr>
                <w:rFonts w:ascii="Times New Roman" w:eastAsia="Times New Roman" w:hAnsi="Times New Roman" w:cs="Times New Roman"/>
                <w:b/>
                <w:bCs/>
                <w:i/>
                <w:iCs/>
              </w:rPr>
              <w:t>ВОЗРАСТНАЯ ГРУППА</w:t>
            </w:r>
          </w:p>
        </w:tc>
        <w:tc>
          <w:tcPr>
            <w:tcW w:w="6607" w:type="dxa"/>
            <w:tcBorders>
              <w:top w:val="single" w:sz="4" w:space="0" w:color="000000"/>
              <w:left w:val="single" w:sz="4" w:space="0" w:color="000000"/>
              <w:right w:val="single" w:sz="4" w:space="0" w:color="000000"/>
            </w:tcBorders>
            <w:shd w:val="clear" w:color="auto" w:fill="auto"/>
            <w:vAlign w:val="center"/>
          </w:tcPr>
          <w:p w:rsidR="00601B0F" w:rsidRPr="00932C35" w:rsidRDefault="00601B0F" w:rsidP="005503C3">
            <w:pPr>
              <w:spacing w:before="28" w:after="100" w:line="100" w:lineRule="atLeast"/>
              <w:jc w:val="center"/>
            </w:pPr>
            <w:r w:rsidRPr="00932C35">
              <w:rPr>
                <w:rFonts w:ascii="Times New Roman" w:eastAsia="Times New Roman" w:hAnsi="Times New Roman" w:cs="Times New Roman"/>
                <w:b/>
                <w:bCs/>
                <w:i/>
                <w:iCs/>
                <w:sz w:val="24"/>
                <w:szCs w:val="24"/>
              </w:rPr>
              <w:t>ТЕМАТИКА</w:t>
            </w:r>
          </w:p>
        </w:tc>
      </w:tr>
      <w:tr w:rsidR="00932C35" w:rsidRPr="00932C35" w:rsidTr="005503C3">
        <w:tc>
          <w:tcPr>
            <w:tcW w:w="2746" w:type="dxa"/>
            <w:tcBorders>
              <w:top w:val="single" w:sz="4" w:space="0" w:color="000000"/>
              <w:left w:val="single" w:sz="4" w:space="0" w:color="000000"/>
            </w:tcBorders>
            <w:shd w:val="clear" w:color="auto" w:fill="auto"/>
            <w:vAlign w:val="center"/>
          </w:tcPr>
          <w:p w:rsidR="00601B0F" w:rsidRPr="00932C35" w:rsidRDefault="00A9109C" w:rsidP="005503C3">
            <w:pPr>
              <w:spacing w:before="28" w:after="100" w:line="100" w:lineRule="atLeast"/>
              <w:jc w:val="center"/>
              <w:rPr>
                <w:rFonts w:ascii="Times New Roman" w:eastAsia="Times New Roman" w:hAnsi="Times New Roman" w:cs="Times New Roman"/>
                <w:b/>
                <w:bCs/>
                <w:i/>
                <w:iCs/>
              </w:rPr>
            </w:pPr>
            <w:r w:rsidRPr="00932C35">
              <w:rPr>
                <w:rFonts w:ascii="Times New Roman" w:eastAsia="Times New Roman" w:hAnsi="Times New Roman" w:cs="Times New Roman"/>
                <w:b/>
                <w:bCs/>
                <w:i/>
                <w:iCs/>
              </w:rPr>
              <w:t>МЛАДШИЕ</w:t>
            </w:r>
          </w:p>
          <w:p w:rsidR="00601B0F" w:rsidRPr="00932C35" w:rsidRDefault="00601B0F" w:rsidP="005503C3">
            <w:pPr>
              <w:spacing w:before="28" w:after="100" w:line="100" w:lineRule="atLeast"/>
              <w:jc w:val="center"/>
              <w:rPr>
                <w:rFonts w:ascii="Times New Roman" w:eastAsia="Times New Roman" w:hAnsi="Times New Roman" w:cs="Times New Roman"/>
                <w:sz w:val="24"/>
                <w:szCs w:val="24"/>
              </w:rPr>
            </w:pPr>
            <w:r w:rsidRPr="00932C35">
              <w:rPr>
                <w:rFonts w:ascii="Times New Roman" w:eastAsia="Times New Roman" w:hAnsi="Times New Roman" w:cs="Times New Roman"/>
                <w:b/>
                <w:bCs/>
                <w:i/>
                <w:iCs/>
              </w:rPr>
              <w:t>ГРУПП</w:t>
            </w:r>
            <w:r w:rsidR="00A9109C" w:rsidRPr="00932C35">
              <w:rPr>
                <w:rFonts w:ascii="Times New Roman" w:eastAsia="Times New Roman" w:hAnsi="Times New Roman" w:cs="Times New Roman"/>
                <w:b/>
                <w:bCs/>
                <w:i/>
                <w:iCs/>
              </w:rPr>
              <w:t>Ы</w:t>
            </w:r>
          </w:p>
        </w:tc>
        <w:tc>
          <w:tcPr>
            <w:tcW w:w="6607" w:type="dxa"/>
            <w:tcBorders>
              <w:top w:val="single" w:sz="4" w:space="0" w:color="000000"/>
              <w:left w:val="single" w:sz="4" w:space="0" w:color="000000"/>
              <w:right w:val="single" w:sz="4" w:space="0" w:color="000000"/>
            </w:tcBorders>
            <w:shd w:val="clear" w:color="auto" w:fill="auto"/>
            <w:vAlign w:val="center"/>
          </w:tcPr>
          <w:p w:rsidR="00601B0F" w:rsidRPr="00932C35" w:rsidRDefault="00601B0F" w:rsidP="005503C3">
            <w:pPr>
              <w:spacing w:before="28" w:after="100" w:line="100" w:lineRule="atLeast"/>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 Знакомство с улицей.</w:t>
            </w:r>
          </w:p>
          <w:p w:rsidR="00601B0F" w:rsidRPr="00932C35" w:rsidRDefault="00601B0F" w:rsidP="005503C3">
            <w:pPr>
              <w:spacing w:before="28" w:after="100" w:line="100" w:lineRule="atLeast"/>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 Наблюдение за транспортом</w:t>
            </w:r>
          </w:p>
          <w:p w:rsidR="00601B0F" w:rsidRPr="00932C35" w:rsidRDefault="00601B0F" w:rsidP="005503C3">
            <w:pPr>
              <w:spacing w:before="28" w:after="100" w:line="100" w:lineRule="atLeast"/>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 Знакомство с пешеходным переходом.</w:t>
            </w:r>
          </w:p>
          <w:p w:rsidR="00601B0F" w:rsidRPr="00932C35" w:rsidRDefault="00601B0F" w:rsidP="005503C3">
            <w:pPr>
              <w:spacing w:before="28" w:after="100" w:line="100" w:lineRule="atLeast"/>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 Сравнение легкового и грузового автомобилей.</w:t>
            </w:r>
          </w:p>
        </w:tc>
      </w:tr>
      <w:tr w:rsidR="00932C35" w:rsidRPr="00932C35" w:rsidTr="005503C3">
        <w:tc>
          <w:tcPr>
            <w:tcW w:w="2746" w:type="dxa"/>
            <w:tcBorders>
              <w:top w:val="single" w:sz="4" w:space="0" w:color="000000"/>
              <w:left w:val="single" w:sz="4" w:space="0" w:color="000000"/>
              <w:bottom w:val="single" w:sz="4" w:space="0" w:color="000000"/>
            </w:tcBorders>
            <w:shd w:val="clear" w:color="auto" w:fill="auto"/>
            <w:vAlign w:val="center"/>
          </w:tcPr>
          <w:p w:rsidR="00601B0F" w:rsidRPr="00932C35" w:rsidRDefault="00A9109C" w:rsidP="005503C3">
            <w:pPr>
              <w:spacing w:before="28" w:after="100" w:line="100" w:lineRule="atLeast"/>
              <w:jc w:val="center"/>
              <w:rPr>
                <w:rFonts w:ascii="Times New Roman" w:eastAsia="Times New Roman" w:hAnsi="Times New Roman" w:cs="Times New Roman"/>
              </w:rPr>
            </w:pPr>
            <w:r w:rsidRPr="00932C35">
              <w:rPr>
                <w:rFonts w:ascii="Times New Roman" w:eastAsia="Times New Roman" w:hAnsi="Times New Roman" w:cs="Times New Roman"/>
                <w:b/>
                <w:bCs/>
                <w:i/>
                <w:iCs/>
              </w:rPr>
              <w:t xml:space="preserve">СТАРШИЕ </w:t>
            </w:r>
            <w:r w:rsidR="00601B0F" w:rsidRPr="00932C35">
              <w:rPr>
                <w:rFonts w:ascii="Times New Roman" w:eastAsia="Times New Roman" w:hAnsi="Times New Roman" w:cs="Times New Roman"/>
                <w:b/>
                <w:bCs/>
                <w:i/>
                <w:iCs/>
              </w:rPr>
              <w:t>ГРУПП</w:t>
            </w:r>
            <w:r w:rsidRPr="00932C35">
              <w:rPr>
                <w:rFonts w:ascii="Times New Roman" w:eastAsia="Times New Roman" w:hAnsi="Times New Roman" w:cs="Times New Roman"/>
                <w:b/>
                <w:bCs/>
                <w:i/>
                <w:iCs/>
              </w:rPr>
              <w:t>Ы</w:t>
            </w:r>
          </w:p>
          <w:p w:rsidR="00601B0F" w:rsidRPr="00932C35" w:rsidRDefault="00601B0F" w:rsidP="005503C3">
            <w:pPr>
              <w:spacing w:before="28" w:after="100" w:line="100" w:lineRule="atLeast"/>
              <w:jc w:val="center"/>
              <w:rPr>
                <w:rFonts w:ascii="Times New Roman" w:eastAsia="Times New Roman" w:hAnsi="Times New Roman" w:cs="Times New Roman"/>
              </w:rPr>
            </w:pPr>
          </w:p>
        </w:tc>
        <w:tc>
          <w:tcPr>
            <w:tcW w:w="6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B0F" w:rsidRPr="00932C35" w:rsidRDefault="00601B0F" w:rsidP="005503C3">
            <w:pPr>
              <w:spacing w:before="28" w:after="100" w:line="100" w:lineRule="atLeast"/>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 xml:space="preserve">•​ Улицы и перекрестки родного </w:t>
            </w:r>
            <w:r w:rsidR="00A9109C" w:rsidRPr="00932C35">
              <w:rPr>
                <w:rFonts w:ascii="Times New Roman" w:eastAsia="Times New Roman" w:hAnsi="Times New Roman" w:cs="Times New Roman"/>
                <w:sz w:val="28"/>
                <w:szCs w:val="28"/>
              </w:rPr>
              <w:t>поселка</w:t>
            </w:r>
            <w:r w:rsidRPr="00932C35">
              <w:rPr>
                <w:rFonts w:ascii="Times New Roman" w:eastAsia="Times New Roman" w:hAnsi="Times New Roman" w:cs="Times New Roman"/>
                <w:sz w:val="28"/>
                <w:szCs w:val="28"/>
              </w:rPr>
              <w:t>;</w:t>
            </w:r>
          </w:p>
          <w:p w:rsidR="00601B0F" w:rsidRPr="00932C35" w:rsidRDefault="00601B0F" w:rsidP="005503C3">
            <w:pPr>
              <w:spacing w:before="28" w:after="100" w:line="100" w:lineRule="atLeast"/>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 Закрепляем правила дорожного движения;</w:t>
            </w:r>
          </w:p>
          <w:p w:rsidR="00601B0F" w:rsidRPr="00932C35" w:rsidRDefault="00601B0F" w:rsidP="005503C3">
            <w:pPr>
              <w:spacing w:before="28" w:after="100" w:line="100" w:lineRule="atLeast"/>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 Наблюдение за движением машин и работой водителя;</w:t>
            </w:r>
          </w:p>
          <w:p w:rsidR="00601B0F" w:rsidRPr="00932C35" w:rsidRDefault="00601B0F" w:rsidP="005503C3">
            <w:pPr>
              <w:spacing w:before="28" w:after="100" w:line="100" w:lineRule="atLeast"/>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 Наблюдение за работой инспектора ДПС ГИБДД;</w:t>
            </w:r>
          </w:p>
          <w:p w:rsidR="00601B0F" w:rsidRPr="00932C35" w:rsidRDefault="00601B0F" w:rsidP="005503C3">
            <w:pPr>
              <w:spacing w:before="28" w:after="100" w:line="100" w:lineRule="atLeast"/>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 Изучаем и закрепляем значение дорожных знаков;</w:t>
            </w:r>
          </w:p>
          <w:p w:rsidR="00601B0F" w:rsidRPr="00932C35" w:rsidRDefault="00601B0F" w:rsidP="00A9109C">
            <w:pPr>
              <w:spacing w:before="28" w:after="100" w:line="100" w:lineRule="atLeast"/>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 Наблюдение за работой общественного транспорта (автобусная остановка);</w:t>
            </w:r>
          </w:p>
          <w:p w:rsidR="00601B0F" w:rsidRPr="00932C35" w:rsidRDefault="00601B0F" w:rsidP="00A9109C">
            <w:pPr>
              <w:spacing w:before="28" w:after="120" w:line="100" w:lineRule="atLeast"/>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 Пешеходный переход</w:t>
            </w:r>
            <w:r w:rsidR="00A9109C" w:rsidRPr="00932C35">
              <w:rPr>
                <w:rFonts w:ascii="Times New Roman" w:eastAsia="Times New Roman" w:hAnsi="Times New Roman" w:cs="Times New Roman"/>
                <w:sz w:val="28"/>
                <w:szCs w:val="28"/>
              </w:rPr>
              <w:t>.</w:t>
            </w:r>
          </w:p>
        </w:tc>
      </w:tr>
    </w:tbl>
    <w:p w:rsidR="00601B0F" w:rsidRPr="00932C35" w:rsidRDefault="00601B0F" w:rsidP="00601B0F">
      <w:pPr>
        <w:shd w:val="clear" w:color="auto" w:fill="FFFFFF"/>
        <w:spacing w:before="28" w:after="100" w:line="100" w:lineRule="atLeast"/>
        <w:jc w:val="center"/>
        <w:rPr>
          <w:rFonts w:ascii="Times New Roman" w:eastAsia="Times New Roman" w:hAnsi="Times New Roman" w:cs="Times New Roman"/>
          <w:b/>
          <w:bCs/>
          <w:sz w:val="24"/>
          <w:szCs w:val="24"/>
        </w:rPr>
      </w:pPr>
    </w:p>
    <w:p w:rsidR="00A9109C" w:rsidRPr="00932C35" w:rsidRDefault="00A9109C" w:rsidP="00601B0F">
      <w:pPr>
        <w:shd w:val="clear" w:color="auto" w:fill="FFFFFF"/>
        <w:spacing w:before="28" w:after="100" w:line="100" w:lineRule="atLeast"/>
        <w:jc w:val="center"/>
        <w:rPr>
          <w:rFonts w:ascii="Times New Roman" w:eastAsia="Times New Roman" w:hAnsi="Times New Roman" w:cs="Times New Roman"/>
          <w:b/>
          <w:bCs/>
          <w:sz w:val="28"/>
          <w:szCs w:val="28"/>
        </w:rPr>
      </w:pPr>
    </w:p>
    <w:p w:rsidR="00A9109C" w:rsidRPr="00932C35" w:rsidRDefault="00A9109C" w:rsidP="00601B0F">
      <w:pPr>
        <w:shd w:val="clear" w:color="auto" w:fill="FFFFFF"/>
        <w:spacing w:before="28" w:after="100" w:line="100" w:lineRule="atLeast"/>
        <w:jc w:val="center"/>
        <w:rPr>
          <w:rFonts w:ascii="Times New Roman" w:eastAsia="Times New Roman" w:hAnsi="Times New Roman" w:cs="Times New Roman"/>
          <w:b/>
          <w:bCs/>
          <w:sz w:val="28"/>
          <w:szCs w:val="28"/>
          <w:lang w:val="en-US"/>
        </w:rPr>
      </w:pPr>
    </w:p>
    <w:p w:rsidR="00E5561F" w:rsidRPr="00932C35" w:rsidRDefault="00E5561F" w:rsidP="00601B0F">
      <w:pPr>
        <w:shd w:val="clear" w:color="auto" w:fill="FFFFFF"/>
        <w:spacing w:before="28" w:after="100" w:line="100" w:lineRule="atLeast"/>
        <w:jc w:val="center"/>
        <w:rPr>
          <w:rFonts w:ascii="Times New Roman" w:eastAsia="Times New Roman" w:hAnsi="Times New Roman" w:cs="Times New Roman"/>
          <w:b/>
          <w:bCs/>
          <w:sz w:val="28"/>
          <w:szCs w:val="28"/>
          <w:lang w:val="en-US"/>
        </w:rPr>
      </w:pPr>
    </w:p>
    <w:p w:rsidR="00E5561F" w:rsidRPr="00932C35" w:rsidRDefault="00E5561F" w:rsidP="00601B0F">
      <w:pPr>
        <w:shd w:val="clear" w:color="auto" w:fill="FFFFFF"/>
        <w:spacing w:before="28" w:after="100" w:line="100" w:lineRule="atLeast"/>
        <w:jc w:val="center"/>
        <w:rPr>
          <w:rFonts w:ascii="Times New Roman" w:eastAsia="Times New Roman" w:hAnsi="Times New Roman" w:cs="Times New Roman"/>
          <w:b/>
          <w:bCs/>
          <w:sz w:val="28"/>
          <w:szCs w:val="28"/>
          <w:lang w:val="en-US"/>
        </w:rPr>
      </w:pPr>
    </w:p>
    <w:p w:rsidR="00E5561F" w:rsidRPr="00932C35" w:rsidRDefault="00E5561F" w:rsidP="00601B0F">
      <w:pPr>
        <w:shd w:val="clear" w:color="auto" w:fill="FFFFFF"/>
        <w:spacing w:before="28" w:after="100" w:line="100" w:lineRule="atLeast"/>
        <w:jc w:val="center"/>
        <w:rPr>
          <w:rFonts w:ascii="Times New Roman" w:eastAsia="Times New Roman" w:hAnsi="Times New Roman" w:cs="Times New Roman"/>
          <w:b/>
          <w:bCs/>
          <w:sz w:val="28"/>
          <w:szCs w:val="28"/>
          <w:lang w:val="en-US"/>
        </w:rPr>
      </w:pPr>
    </w:p>
    <w:p w:rsidR="00E5561F" w:rsidRPr="00932C35" w:rsidRDefault="00E5561F" w:rsidP="00601B0F">
      <w:pPr>
        <w:shd w:val="clear" w:color="auto" w:fill="FFFFFF"/>
        <w:spacing w:before="28" w:after="100" w:line="100" w:lineRule="atLeast"/>
        <w:jc w:val="center"/>
        <w:rPr>
          <w:rFonts w:ascii="Times New Roman" w:eastAsia="Times New Roman" w:hAnsi="Times New Roman" w:cs="Times New Roman"/>
          <w:b/>
          <w:bCs/>
          <w:sz w:val="28"/>
          <w:szCs w:val="28"/>
          <w:lang w:val="en-US"/>
        </w:rPr>
      </w:pPr>
    </w:p>
    <w:p w:rsidR="00E5561F" w:rsidRPr="00932C35" w:rsidRDefault="00E5561F" w:rsidP="00601B0F">
      <w:pPr>
        <w:shd w:val="clear" w:color="auto" w:fill="FFFFFF"/>
        <w:spacing w:before="28" w:after="100" w:line="100" w:lineRule="atLeast"/>
        <w:jc w:val="center"/>
        <w:rPr>
          <w:rFonts w:ascii="Times New Roman" w:eastAsia="Times New Roman" w:hAnsi="Times New Roman" w:cs="Times New Roman"/>
          <w:b/>
          <w:bCs/>
          <w:sz w:val="28"/>
          <w:szCs w:val="28"/>
          <w:lang w:val="en-US"/>
        </w:rPr>
      </w:pPr>
    </w:p>
    <w:p w:rsidR="00E5561F" w:rsidRPr="00932C35" w:rsidRDefault="00E5561F" w:rsidP="00601B0F">
      <w:pPr>
        <w:shd w:val="clear" w:color="auto" w:fill="FFFFFF"/>
        <w:spacing w:before="28" w:after="100" w:line="100" w:lineRule="atLeast"/>
        <w:jc w:val="center"/>
        <w:rPr>
          <w:rFonts w:ascii="Times New Roman" w:eastAsia="Times New Roman" w:hAnsi="Times New Roman" w:cs="Times New Roman"/>
          <w:b/>
          <w:bCs/>
          <w:sz w:val="28"/>
          <w:szCs w:val="28"/>
          <w:lang w:val="en-US"/>
        </w:rPr>
      </w:pPr>
    </w:p>
    <w:p w:rsidR="00E5561F" w:rsidRPr="00932C35" w:rsidRDefault="00E5561F" w:rsidP="00601B0F">
      <w:pPr>
        <w:shd w:val="clear" w:color="auto" w:fill="FFFFFF"/>
        <w:spacing w:before="28" w:after="100" w:line="100" w:lineRule="atLeast"/>
        <w:jc w:val="center"/>
        <w:rPr>
          <w:rFonts w:ascii="Times New Roman" w:eastAsia="Times New Roman" w:hAnsi="Times New Roman" w:cs="Times New Roman"/>
          <w:b/>
          <w:bCs/>
          <w:sz w:val="28"/>
          <w:szCs w:val="28"/>
          <w:lang w:val="en-US"/>
        </w:rPr>
      </w:pPr>
    </w:p>
    <w:p w:rsidR="00E5561F" w:rsidRPr="00932C35" w:rsidRDefault="00E5561F" w:rsidP="00601B0F">
      <w:pPr>
        <w:shd w:val="clear" w:color="auto" w:fill="FFFFFF"/>
        <w:spacing w:before="28" w:after="100" w:line="100" w:lineRule="atLeast"/>
        <w:jc w:val="center"/>
        <w:rPr>
          <w:rFonts w:ascii="Times New Roman" w:eastAsia="Times New Roman" w:hAnsi="Times New Roman" w:cs="Times New Roman"/>
          <w:b/>
          <w:bCs/>
          <w:sz w:val="28"/>
          <w:szCs w:val="28"/>
          <w:lang w:val="en-US"/>
        </w:rPr>
      </w:pPr>
    </w:p>
    <w:p w:rsidR="00E5561F" w:rsidRPr="00932C35" w:rsidRDefault="00E5561F" w:rsidP="00601B0F">
      <w:pPr>
        <w:shd w:val="clear" w:color="auto" w:fill="FFFFFF"/>
        <w:spacing w:before="28" w:after="100" w:line="100" w:lineRule="atLeast"/>
        <w:jc w:val="center"/>
        <w:rPr>
          <w:rFonts w:ascii="Times New Roman" w:eastAsia="Times New Roman" w:hAnsi="Times New Roman" w:cs="Times New Roman"/>
          <w:b/>
          <w:bCs/>
          <w:sz w:val="28"/>
          <w:szCs w:val="28"/>
          <w:lang w:val="en-US"/>
        </w:rPr>
      </w:pPr>
    </w:p>
    <w:p w:rsidR="00E5561F" w:rsidRPr="00932C35" w:rsidRDefault="00E5561F" w:rsidP="00601B0F">
      <w:pPr>
        <w:shd w:val="clear" w:color="auto" w:fill="FFFFFF"/>
        <w:spacing w:before="28" w:after="100" w:line="100" w:lineRule="atLeast"/>
        <w:jc w:val="center"/>
        <w:rPr>
          <w:rFonts w:ascii="Times New Roman" w:eastAsia="Times New Roman" w:hAnsi="Times New Roman" w:cs="Times New Roman"/>
          <w:b/>
          <w:bCs/>
          <w:sz w:val="28"/>
          <w:szCs w:val="28"/>
          <w:lang w:val="en-US"/>
        </w:rPr>
      </w:pPr>
    </w:p>
    <w:p w:rsidR="00E5561F" w:rsidRPr="00932C35" w:rsidRDefault="00E5561F" w:rsidP="00601B0F">
      <w:pPr>
        <w:shd w:val="clear" w:color="auto" w:fill="FFFFFF"/>
        <w:spacing w:before="28" w:after="100" w:line="100" w:lineRule="atLeast"/>
        <w:jc w:val="center"/>
        <w:rPr>
          <w:rFonts w:ascii="Times New Roman" w:eastAsia="Times New Roman" w:hAnsi="Times New Roman" w:cs="Times New Roman"/>
          <w:b/>
          <w:bCs/>
          <w:sz w:val="28"/>
          <w:szCs w:val="28"/>
          <w:lang w:val="en-US"/>
        </w:rPr>
      </w:pPr>
    </w:p>
    <w:p w:rsidR="00E5561F" w:rsidRPr="00932C35" w:rsidRDefault="00E5561F" w:rsidP="00601B0F">
      <w:pPr>
        <w:shd w:val="clear" w:color="auto" w:fill="FFFFFF"/>
        <w:spacing w:before="28" w:after="100" w:line="100" w:lineRule="atLeast"/>
        <w:jc w:val="center"/>
        <w:rPr>
          <w:rFonts w:ascii="Times New Roman" w:eastAsia="Times New Roman" w:hAnsi="Times New Roman" w:cs="Times New Roman"/>
          <w:b/>
          <w:bCs/>
          <w:sz w:val="28"/>
          <w:szCs w:val="28"/>
          <w:lang w:val="en-US"/>
        </w:rPr>
      </w:pPr>
    </w:p>
    <w:p w:rsidR="00E5561F" w:rsidRPr="00932C35" w:rsidRDefault="00E5561F" w:rsidP="00601B0F">
      <w:pPr>
        <w:shd w:val="clear" w:color="auto" w:fill="FFFFFF"/>
        <w:spacing w:before="28" w:after="100" w:line="100" w:lineRule="atLeast"/>
        <w:jc w:val="center"/>
        <w:rPr>
          <w:rFonts w:ascii="Times New Roman" w:eastAsia="Times New Roman" w:hAnsi="Times New Roman" w:cs="Times New Roman"/>
          <w:b/>
          <w:bCs/>
          <w:sz w:val="28"/>
          <w:szCs w:val="28"/>
          <w:lang w:val="en-US"/>
        </w:rPr>
      </w:pPr>
    </w:p>
    <w:p w:rsidR="00E5561F" w:rsidRPr="00932C35" w:rsidRDefault="00E5561F" w:rsidP="00601B0F">
      <w:pPr>
        <w:shd w:val="clear" w:color="auto" w:fill="FFFFFF"/>
        <w:spacing w:before="28" w:after="100" w:line="100" w:lineRule="atLeast"/>
        <w:jc w:val="center"/>
        <w:rPr>
          <w:rFonts w:ascii="Times New Roman" w:eastAsia="Times New Roman" w:hAnsi="Times New Roman" w:cs="Times New Roman"/>
          <w:b/>
          <w:bCs/>
          <w:sz w:val="28"/>
          <w:szCs w:val="28"/>
          <w:lang w:val="en-US"/>
        </w:rPr>
      </w:pPr>
    </w:p>
    <w:p w:rsidR="00E5561F" w:rsidRPr="00932C35" w:rsidRDefault="00E5561F" w:rsidP="00601B0F">
      <w:pPr>
        <w:shd w:val="clear" w:color="auto" w:fill="FFFFFF"/>
        <w:spacing w:before="28" w:after="100" w:line="100" w:lineRule="atLeast"/>
        <w:jc w:val="center"/>
        <w:rPr>
          <w:rFonts w:ascii="Times New Roman" w:eastAsia="Times New Roman" w:hAnsi="Times New Roman" w:cs="Times New Roman"/>
          <w:b/>
          <w:bCs/>
          <w:sz w:val="28"/>
          <w:szCs w:val="28"/>
          <w:lang w:val="en-US"/>
        </w:rPr>
      </w:pPr>
    </w:p>
    <w:p w:rsidR="00E5561F" w:rsidRPr="00932C35" w:rsidRDefault="00E5561F" w:rsidP="00601B0F">
      <w:pPr>
        <w:shd w:val="clear" w:color="auto" w:fill="FFFFFF"/>
        <w:spacing w:before="28" w:after="100" w:line="100" w:lineRule="atLeast"/>
        <w:jc w:val="center"/>
        <w:rPr>
          <w:rFonts w:ascii="Times New Roman" w:eastAsia="Times New Roman" w:hAnsi="Times New Roman" w:cs="Times New Roman"/>
          <w:b/>
          <w:bCs/>
          <w:sz w:val="28"/>
          <w:szCs w:val="28"/>
          <w:lang w:val="en-US"/>
        </w:rPr>
      </w:pPr>
    </w:p>
    <w:p w:rsidR="00E5561F" w:rsidRPr="00932C35" w:rsidRDefault="00E5561F" w:rsidP="00601B0F">
      <w:pPr>
        <w:shd w:val="clear" w:color="auto" w:fill="FFFFFF"/>
        <w:spacing w:before="28" w:after="100" w:line="100" w:lineRule="atLeast"/>
        <w:jc w:val="center"/>
        <w:rPr>
          <w:rFonts w:ascii="Times New Roman" w:eastAsia="Times New Roman" w:hAnsi="Times New Roman" w:cs="Times New Roman"/>
          <w:b/>
          <w:bCs/>
          <w:sz w:val="28"/>
          <w:szCs w:val="28"/>
          <w:lang w:val="en-US"/>
        </w:rPr>
      </w:pPr>
    </w:p>
    <w:p w:rsidR="00E5561F" w:rsidRPr="00932C35" w:rsidRDefault="00E5561F" w:rsidP="00601B0F">
      <w:pPr>
        <w:shd w:val="clear" w:color="auto" w:fill="FFFFFF"/>
        <w:spacing w:before="28" w:after="100" w:line="100" w:lineRule="atLeast"/>
        <w:jc w:val="center"/>
        <w:rPr>
          <w:rFonts w:ascii="Times New Roman" w:eastAsia="Times New Roman" w:hAnsi="Times New Roman" w:cs="Times New Roman"/>
          <w:b/>
          <w:bCs/>
          <w:sz w:val="28"/>
          <w:szCs w:val="28"/>
          <w:lang w:val="en-US"/>
        </w:rPr>
      </w:pPr>
    </w:p>
    <w:p w:rsidR="00A30BF1" w:rsidRPr="00932C35" w:rsidRDefault="00A30BF1" w:rsidP="00601B0F">
      <w:pPr>
        <w:shd w:val="clear" w:color="auto" w:fill="FFFFFF"/>
        <w:spacing w:before="28" w:after="100" w:line="100" w:lineRule="atLeast"/>
        <w:jc w:val="center"/>
        <w:rPr>
          <w:rFonts w:ascii="Times New Roman" w:eastAsia="Times New Roman" w:hAnsi="Times New Roman" w:cs="Times New Roman"/>
          <w:b/>
          <w:bCs/>
          <w:sz w:val="28"/>
          <w:szCs w:val="28"/>
        </w:rPr>
      </w:pPr>
    </w:p>
    <w:p w:rsidR="00601B0F" w:rsidRPr="00932C35" w:rsidRDefault="00601B0F" w:rsidP="00601B0F">
      <w:pPr>
        <w:shd w:val="clear" w:color="auto" w:fill="FFFFFF"/>
        <w:spacing w:before="28" w:after="100" w:line="100" w:lineRule="atLeast"/>
        <w:jc w:val="center"/>
        <w:rPr>
          <w:rFonts w:ascii="Times New Roman" w:eastAsia="Times New Roman" w:hAnsi="Times New Roman" w:cs="Times New Roman"/>
          <w:b/>
          <w:bCs/>
          <w:sz w:val="28"/>
          <w:szCs w:val="28"/>
        </w:rPr>
      </w:pPr>
      <w:r w:rsidRPr="00932C35">
        <w:rPr>
          <w:rFonts w:ascii="Times New Roman" w:eastAsia="Times New Roman" w:hAnsi="Times New Roman" w:cs="Times New Roman"/>
          <w:b/>
          <w:bCs/>
          <w:sz w:val="28"/>
          <w:szCs w:val="28"/>
        </w:rPr>
        <w:t>Контроль</w:t>
      </w:r>
    </w:p>
    <w:p w:rsidR="00601B0F" w:rsidRPr="00932C35" w:rsidRDefault="00601B0F" w:rsidP="00601B0F">
      <w:pPr>
        <w:shd w:val="clear" w:color="auto" w:fill="FFFFFF"/>
        <w:spacing w:before="28" w:after="100" w:line="100" w:lineRule="atLeast"/>
        <w:jc w:val="center"/>
        <w:rPr>
          <w:rFonts w:ascii="Times New Roman" w:eastAsia="Times New Roman" w:hAnsi="Times New Roman" w:cs="Times New Roman"/>
          <w:sz w:val="28"/>
          <w:szCs w:val="28"/>
        </w:rPr>
      </w:pPr>
      <w:r w:rsidRPr="00932C35">
        <w:rPr>
          <w:rFonts w:ascii="Times New Roman" w:eastAsia="Times New Roman" w:hAnsi="Times New Roman" w:cs="Times New Roman"/>
          <w:b/>
          <w:bCs/>
          <w:sz w:val="28"/>
          <w:szCs w:val="28"/>
        </w:rPr>
        <w:t xml:space="preserve">за созданием развивающей средыв дошкольном образовательном учреждениипо профилактике дорожно-транспортного травматизма у дошкольниковв условиях реализации ФГОС </w:t>
      </w:r>
    </w:p>
    <w:p w:rsidR="00601B0F" w:rsidRPr="00932C35" w:rsidRDefault="00601B0F" w:rsidP="00601B0F">
      <w:pPr>
        <w:shd w:val="clear" w:color="auto" w:fill="FFFFFF"/>
        <w:spacing w:before="28" w:after="100" w:line="100" w:lineRule="atLeast"/>
        <w:ind w:right="791" w:firstLine="199"/>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Для реализации поставленных задач по профилактике ДДТТ в ДОУ создана оптимальная структура управления и контроля, делегирован ряд полномочий. В ДОУ разработана система, в которой четко видна иерархия управления, подчинения и взаимодействия.</w:t>
      </w:r>
    </w:p>
    <w:p w:rsidR="00601B0F" w:rsidRPr="00932C35" w:rsidRDefault="00601B0F" w:rsidP="00601B0F">
      <w:pPr>
        <w:shd w:val="clear" w:color="auto" w:fill="FFFFFF"/>
        <w:spacing w:before="28" w:after="100" w:line="100" w:lineRule="atLeast"/>
        <w:ind w:right="791" w:firstLine="199"/>
        <w:jc w:val="both"/>
        <w:rPr>
          <w:rFonts w:ascii="Times New Roman" w:eastAsia="Times New Roman" w:hAnsi="Times New Roman" w:cs="Times New Roman"/>
          <w:b/>
          <w:i/>
          <w:iCs/>
          <w:sz w:val="28"/>
          <w:szCs w:val="28"/>
        </w:rPr>
      </w:pPr>
      <w:r w:rsidRPr="00932C35">
        <w:rPr>
          <w:rFonts w:ascii="Times New Roman" w:eastAsia="Times New Roman" w:hAnsi="Times New Roman" w:cs="Times New Roman"/>
          <w:sz w:val="28"/>
          <w:szCs w:val="28"/>
        </w:rPr>
        <w:t>Для реализации задач по обучению дошкольников правилам дорожного движения проводится соответствующая работа с педагогическим коллективом. А в целях повышения эффективности работы по</w:t>
      </w:r>
      <w:r w:rsidR="00726411" w:rsidRPr="00932C35">
        <w:rPr>
          <w:rFonts w:ascii="Times New Roman" w:eastAsia="Times New Roman" w:hAnsi="Times New Roman" w:cs="Times New Roman"/>
          <w:sz w:val="28"/>
          <w:szCs w:val="28"/>
        </w:rPr>
        <w:t xml:space="preserve"> профилактике детского </w:t>
      </w:r>
      <w:proofErr w:type="spellStart"/>
      <w:r w:rsidR="00726411" w:rsidRPr="00932C35">
        <w:rPr>
          <w:rFonts w:ascii="Times New Roman" w:eastAsia="Times New Roman" w:hAnsi="Times New Roman" w:cs="Times New Roman"/>
          <w:sz w:val="28"/>
          <w:szCs w:val="28"/>
        </w:rPr>
        <w:t>дорожно</w:t>
      </w:r>
      <w:proofErr w:type="spellEnd"/>
      <w:proofErr w:type="gramStart"/>
      <w:r w:rsidR="00726411" w:rsidRPr="00932C35">
        <w:rPr>
          <w:rFonts w:ascii="Times New Roman" w:eastAsia="Times New Roman" w:hAnsi="Times New Roman" w:cs="Times New Roman"/>
          <w:sz w:val="28"/>
          <w:szCs w:val="28"/>
        </w:rPr>
        <w:t>​</w:t>
      </w:r>
      <w:r w:rsidRPr="00932C35">
        <w:rPr>
          <w:rFonts w:ascii="Times New Roman" w:eastAsia="Times New Roman" w:hAnsi="Times New Roman" w:cs="Times New Roman"/>
          <w:sz w:val="28"/>
          <w:szCs w:val="28"/>
        </w:rPr>
        <w:t>-</w:t>
      </w:r>
      <w:proofErr w:type="gramEnd"/>
      <w:r w:rsidRPr="00932C35">
        <w:rPr>
          <w:rFonts w:ascii="Times New Roman" w:eastAsia="Times New Roman" w:hAnsi="Times New Roman" w:cs="Times New Roman"/>
          <w:sz w:val="28"/>
          <w:szCs w:val="28"/>
        </w:rPr>
        <w:t>транспортного травматизма в дошкольном учреждении дополнительно осуществляются следующие виды контроля:</w:t>
      </w:r>
    </w:p>
    <w:p w:rsidR="00601B0F" w:rsidRPr="00932C35" w:rsidRDefault="00601B0F" w:rsidP="00601B0F">
      <w:pPr>
        <w:shd w:val="clear" w:color="auto" w:fill="FFFFFF"/>
        <w:spacing w:before="28" w:after="100" w:line="100" w:lineRule="atLeast"/>
        <w:ind w:firstLine="199"/>
        <w:jc w:val="both"/>
        <w:rPr>
          <w:rFonts w:ascii="Times New Roman" w:eastAsia="Times New Roman" w:hAnsi="Times New Roman" w:cs="Times New Roman"/>
          <w:sz w:val="28"/>
          <w:szCs w:val="28"/>
        </w:rPr>
      </w:pPr>
      <w:r w:rsidRPr="00932C35">
        <w:rPr>
          <w:rFonts w:ascii="Times New Roman" w:eastAsia="Times New Roman" w:hAnsi="Times New Roman" w:cs="Times New Roman"/>
          <w:b/>
          <w:i/>
          <w:iCs/>
          <w:sz w:val="28"/>
          <w:szCs w:val="28"/>
        </w:rPr>
        <w:t>Оперативный контроль</w:t>
      </w:r>
    </w:p>
    <w:p w:rsidR="00601B0F" w:rsidRPr="00932C35" w:rsidRDefault="00601B0F" w:rsidP="00601B0F">
      <w:pPr>
        <w:shd w:val="clear" w:color="auto" w:fill="FFFFFF"/>
        <w:spacing w:before="28" w:after="295" w:line="100" w:lineRule="atLeast"/>
        <w:ind w:right="791" w:firstLine="199"/>
        <w:jc w:val="both"/>
        <w:rPr>
          <w:sz w:val="28"/>
          <w:szCs w:val="28"/>
        </w:rPr>
      </w:pPr>
      <w:r w:rsidRPr="00932C35">
        <w:rPr>
          <w:rFonts w:ascii="Times New Roman" w:eastAsia="Times New Roman" w:hAnsi="Times New Roman" w:cs="Times New Roman"/>
          <w:sz w:val="28"/>
          <w:szCs w:val="28"/>
        </w:rPr>
        <w:t>Оперативный контроль и анализ предполагают сбор информации количественного характера, который не требует длительных наблюдений, но показывает, проводится или не проводится тот или иной вид деятельности по изучению правил дорожного движения, подготовлен ли необходимый методический материал.</w:t>
      </w:r>
    </w:p>
    <w:p w:rsidR="00601B0F" w:rsidRPr="00932C35" w:rsidRDefault="00601B0F" w:rsidP="00601B0F">
      <w:pPr>
        <w:shd w:val="clear" w:color="auto" w:fill="FFFFFF"/>
        <w:spacing w:before="28" w:after="295" w:line="100" w:lineRule="atLeast"/>
        <w:ind w:right="791" w:firstLine="199"/>
        <w:jc w:val="both"/>
        <w:rPr>
          <w:sz w:val="28"/>
          <w:szCs w:val="28"/>
        </w:rPr>
      </w:pPr>
    </w:p>
    <w:p w:rsidR="00601B0F" w:rsidRPr="00932C35" w:rsidRDefault="00601B0F" w:rsidP="00601B0F">
      <w:pPr>
        <w:shd w:val="clear" w:color="auto" w:fill="FFFFFF"/>
        <w:spacing w:before="28" w:after="100" w:line="100" w:lineRule="atLeast"/>
        <w:ind w:firstLine="199"/>
        <w:jc w:val="both"/>
        <w:rPr>
          <w:rFonts w:ascii="Times New Roman" w:eastAsia="Times New Roman" w:hAnsi="Times New Roman" w:cs="Times New Roman"/>
          <w:sz w:val="28"/>
          <w:szCs w:val="28"/>
        </w:rPr>
      </w:pPr>
      <w:r w:rsidRPr="00932C35">
        <w:rPr>
          <w:rFonts w:ascii="Times New Roman" w:eastAsia="Times New Roman" w:hAnsi="Times New Roman" w:cs="Times New Roman"/>
          <w:b/>
          <w:i/>
          <w:iCs/>
          <w:sz w:val="28"/>
          <w:szCs w:val="28"/>
        </w:rPr>
        <w:t>Предупредительный контроль</w:t>
      </w:r>
    </w:p>
    <w:p w:rsidR="00601B0F" w:rsidRPr="00932C35" w:rsidRDefault="00601B0F" w:rsidP="00601B0F">
      <w:pPr>
        <w:shd w:val="clear" w:color="auto" w:fill="FFFFFF"/>
        <w:spacing w:before="28" w:after="300" w:line="100" w:lineRule="atLeast"/>
        <w:ind w:right="791" w:firstLine="199"/>
        <w:jc w:val="both"/>
        <w:rPr>
          <w:rFonts w:ascii="Times New Roman" w:eastAsia="Times New Roman" w:hAnsi="Times New Roman" w:cs="Times New Roman"/>
          <w:b/>
          <w:i/>
          <w:iCs/>
          <w:sz w:val="28"/>
          <w:szCs w:val="28"/>
        </w:rPr>
      </w:pPr>
      <w:r w:rsidRPr="00932C35">
        <w:rPr>
          <w:rFonts w:ascii="Times New Roman" w:eastAsia="Times New Roman" w:hAnsi="Times New Roman" w:cs="Times New Roman"/>
          <w:sz w:val="28"/>
          <w:szCs w:val="28"/>
        </w:rPr>
        <w:t>Его цель - оказать помощь, предупредить возможные ошибки в работе педагогов ДОУ с детьми по изучению ПДД.</w:t>
      </w:r>
    </w:p>
    <w:p w:rsidR="00601B0F" w:rsidRPr="00932C35" w:rsidRDefault="00601B0F" w:rsidP="00601B0F">
      <w:pPr>
        <w:shd w:val="clear" w:color="auto" w:fill="FFFFFF"/>
        <w:spacing w:before="28" w:after="100" w:line="100" w:lineRule="atLeast"/>
        <w:jc w:val="both"/>
        <w:rPr>
          <w:rFonts w:ascii="Times New Roman" w:eastAsia="Times New Roman" w:hAnsi="Times New Roman" w:cs="Times New Roman"/>
          <w:sz w:val="28"/>
          <w:szCs w:val="28"/>
        </w:rPr>
      </w:pPr>
      <w:r w:rsidRPr="00932C35">
        <w:rPr>
          <w:rFonts w:ascii="Times New Roman" w:eastAsia="Times New Roman" w:hAnsi="Times New Roman" w:cs="Times New Roman"/>
          <w:b/>
          <w:i/>
          <w:iCs/>
          <w:sz w:val="28"/>
          <w:szCs w:val="28"/>
        </w:rPr>
        <w:t>Тематический контроль</w:t>
      </w:r>
    </w:p>
    <w:p w:rsidR="00601B0F" w:rsidRPr="00932C35" w:rsidRDefault="00601B0F" w:rsidP="00601B0F">
      <w:pPr>
        <w:shd w:val="clear" w:color="auto" w:fill="FFFFFF"/>
        <w:spacing w:before="28" w:after="100" w:line="100" w:lineRule="atLeast"/>
        <w:ind w:right="791" w:firstLine="199"/>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Главным предметом тематического контроля является определение наличия системы НОД и других воспитательных мероприятий, направленных на реализацию задач по профилактике детского дорожно-транспортного травматизма.</w:t>
      </w:r>
    </w:p>
    <w:p w:rsidR="00601B0F" w:rsidRPr="00932C35" w:rsidRDefault="00601B0F" w:rsidP="00601B0F">
      <w:pPr>
        <w:shd w:val="clear" w:color="auto" w:fill="FFFFFF"/>
        <w:spacing w:before="28" w:after="100" w:line="100" w:lineRule="atLeast"/>
        <w:ind w:right="791" w:firstLine="199"/>
        <w:jc w:val="both"/>
        <w:rPr>
          <w:rFonts w:ascii="Times New Roman" w:eastAsia="Times New Roman" w:hAnsi="Times New Roman" w:cs="Times New Roman"/>
          <w:b/>
          <w:i/>
          <w:iCs/>
          <w:sz w:val="28"/>
          <w:szCs w:val="28"/>
        </w:rPr>
      </w:pPr>
      <w:r w:rsidRPr="00932C35">
        <w:rPr>
          <w:rFonts w:ascii="Times New Roman" w:eastAsia="Times New Roman" w:hAnsi="Times New Roman" w:cs="Times New Roman"/>
          <w:sz w:val="28"/>
          <w:szCs w:val="28"/>
        </w:rPr>
        <w:t>Содержанием тематического контроля является изучение состояния воспитательно-образовательной работы с детьми, формирования развивающей образовательной среды в ДОУ по изучению ПДД в условиях федерального государственного образовательного стандарта дошкольного образования.</w:t>
      </w:r>
    </w:p>
    <w:p w:rsidR="00601B0F" w:rsidRPr="00932C35" w:rsidRDefault="00601B0F" w:rsidP="00601B0F">
      <w:pPr>
        <w:shd w:val="clear" w:color="auto" w:fill="FFFFFF"/>
        <w:spacing w:before="28" w:after="100" w:line="100" w:lineRule="atLeast"/>
        <w:jc w:val="both"/>
        <w:rPr>
          <w:rFonts w:ascii="Times New Roman" w:eastAsia="Times New Roman" w:hAnsi="Times New Roman" w:cs="Times New Roman"/>
          <w:sz w:val="28"/>
          <w:szCs w:val="28"/>
        </w:rPr>
      </w:pPr>
      <w:r w:rsidRPr="00932C35">
        <w:rPr>
          <w:rFonts w:ascii="Times New Roman" w:eastAsia="Times New Roman" w:hAnsi="Times New Roman" w:cs="Times New Roman"/>
          <w:b/>
          <w:i/>
          <w:iCs/>
          <w:sz w:val="28"/>
          <w:szCs w:val="28"/>
        </w:rPr>
        <w:t>Методы контроля</w:t>
      </w:r>
      <w:r w:rsidRPr="00932C35">
        <w:rPr>
          <w:rFonts w:ascii="Times New Roman" w:eastAsia="Times New Roman" w:hAnsi="Times New Roman" w:cs="Times New Roman"/>
          <w:b/>
          <w:sz w:val="28"/>
          <w:szCs w:val="28"/>
        </w:rPr>
        <w:t>:</w:t>
      </w:r>
    </w:p>
    <w:p w:rsidR="00601B0F" w:rsidRPr="00932C35" w:rsidRDefault="00601B0F" w:rsidP="00601B0F">
      <w:pPr>
        <w:shd w:val="clear" w:color="auto" w:fill="FFFFFF"/>
        <w:spacing w:before="28" w:after="100" w:line="100" w:lineRule="atLeast"/>
        <w:ind w:firstLine="720"/>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lastRenderedPageBreak/>
        <w:t>1.​  Наблюдение педагогического процесса.</w:t>
      </w:r>
    </w:p>
    <w:p w:rsidR="00601B0F" w:rsidRPr="00932C35" w:rsidRDefault="00601B0F" w:rsidP="00601B0F">
      <w:pPr>
        <w:shd w:val="clear" w:color="auto" w:fill="FFFFFF"/>
        <w:spacing w:before="28" w:after="100" w:line="100" w:lineRule="atLeast"/>
        <w:ind w:firstLine="720"/>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2.​  Проверка календарных, перспективных планов работы с детьми по пропаганде безопасности дорожного движения.</w:t>
      </w:r>
    </w:p>
    <w:p w:rsidR="00601B0F" w:rsidRPr="00932C35" w:rsidRDefault="00601B0F" w:rsidP="00601B0F">
      <w:pPr>
        <w:shd w:val="clear" w:color="auto" w:fill="FFFFFF"/>
        <w:spacing w:before="28" w:after="100" w:line="100" w:lineRule="atLeast"/>
        <w:ind w:firstLine="720"/>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3.​  Мониторинг - сбор, обработка и анализ информации по организации и результатам воспитательно-образовательного процесса для эффективного решения задач по профилактике ДДТТ.</w:t>
      </w:r>
    </w:p>
    <w:p w:rsidR="00601B0F" w:rsidRPr="00932C35" w:rsidRDefault="00601B0F" w:rsidP="00601B0F">
      <w:pPr>
        <w:shd w:val="clear" w:color="auto" w:fill="FFFFFF"/>
        <w:spacing w:before="28" w:after="100" w:line="100" w:lineRule="atLeast"/>
        <w:ind w:firstLine="720"/>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4.​  Беседы с детьми во время НОД, при проведении экскурсий, целевых прогулок, организации встреч с сотрудниками ГИБДД.</w:t>
      </w:r>
    </w:p>
    <w:p w:rsidR="00601B0F" w:rsidRPr="00932C35" w:rsidRDefault="00601B0F" w:rsidP="00601B0F">
      <w:pPr>
        <w:shd w:val="clear" w:color="auto" w:fill="FFFFFF"/>
        <w:spacing w:before="28" w:after="3056" w:line="100" w:lineRule="atLeast"/>
        <w:ind w:firstLine="720"/>
        <w:jc w:val="both"/>
        <w:rPr>
          <w:rFonts w:ascii="Times New Roman" w:eastAsia="Times New Roman" w:hAnsi="Times New Roman" w:cs="Times New Roman"/>
          <w:b/>
          <w:bCs/>
          <w:sz w:val="28"/>
          <w:szCs w:val="28"/>
        </w:rPr>
      </w:pPr>
      <w:r w:rsidRPr="00932C35">
        <w:rPr>
          <w:rFonts w:ascii="Times New Roman" w:eastAsia="Times New Roman" w:hAnsi="Times New Roman" w:cs="Times New Roman"/>
          <w:sz w:val="28"/>
          <w:szCs w:val="28"/>
        </w:rPr>
        <w:t>4.​ Анализ детских творческих работ по теме: «Изучаем правила дорожного движения»;</w:t>
      </w:r>
    </w:p>
    <w:p w:rsidR="00E5561F" w:rsidRPr="00932C35" w:rsidRDefault="00E5561F" w:rsidP="00601B0F">
      <w:pPr>
        <w:shd w:val="clear" w:color="auto" w:fill="FFFFFF"/>
        <w:spacing w:before="28" w:after="281" w:line="100" w:lineRule="atLeast"/>
        <w:ind w:right="1511"/>
        <w:jc w:val="center"/>
        <w:rPr>
          <w:rFonts w:ascii="Times New Roman" w:eastAsia="Times New Roman" w:hAnsi="Times New Roman" w:cs="Times New Roman"/>
          <w:b/>
          <w:bCs/>
          <w:sz w:val="28"/>
          <w:szCs w:val="28"/>
        </w:rPr>
      </w:pPr>
    </w:p>
    <w:p w:rsidR="00E5561F" w:rsidRPr="00932C35" w:rsidRDefault="00E5561F" w:rsidP="00601B0F">
      <w:pPr>
        <w:shd w:val="clear" w:color="auto" w:fill="FFFFFF"/>
        <w:spacing w:before="28" w:after="281" w:line="100" w:lineRule="atLeast"/>
        <w:ind w:right="1511"/>
        <w:jc w:val="center"/>
        <w:rPr>
          <w:rFonts w:ascii="Times New Roman" w:eastAsia="Times New Roman" w:hAnsi="Times New Roman" w:cs="Times New Roman"/>
          <w:b/>
          <w:bCs/>
          <w:sz w:val="28"/>
          <w:szCs w:val="28"/>
        </w:rPr>
      </w:pPr>
    </w:p>
    <w:p w:rsidR="00E5561F" w:rsidRPr="00932C35" w:rsidRDefault="00E5561F" w:rsidP="00601B0F">
      <w:pPr>
        <w:shd w:val="clear" w:color="auto" w:fill="FFFFFF"/>
        <w:spacing w:before="28" w:after="281" w:line="100" w:lineRule="atLeast"/>
        <w:ind w:right="1511"/>
        <w:jc w:val="center"/>
        <w:rPr>
          <w:rFonts w:ascii="Times New Roman" w:eastAsia="Times New Roman" w:hAnsi="Times New Roman" w:cs="Times New Roman"/>
          <w:b/>
          <w:bCs/>
          <w:sz w:val="28"/>
          <w:szCs w:val="28"/>
        </w:rPr>
      </w:pPr>
    </w:p>
    <w:p w:rsidR="00E5561F" w:rsidRPr="00932C35" w:rsidRDefault="00E5561F" w:rsidP="00601B0F">
      <w:pPr>
        <w:shd w:val="clear" w:color="auto" w:fill="FFFFFF"/>
        <w:spacing w:before="28" w:after="281" w:line="100" w:lineRule="atLeast"/>
        <w:ind w:right="1511"/>
        <w:jc w:val="center"/>
        <w:rPr>
          <w:rFonts w:ascii="Times New Roman" w:eastAsia="Times New Roman" w:hAnsi="Times New Roman" w:cs="Times New Roman"/>
          <w:b/>
          <w:bCs/>
          <w:sz w:val="28"/>
          <w:szCs w:val="28"/>
        </w:rPr>
      </w:pPr>
    </w:p>
    <w:p w:rsidR="00E5561F" w:rsidRPr="00932C35" w:rsidRDefault="00E5561F" w:rsidP="00601B0F">
      <w:pPr>
        <w:shd w:val="clear" w:color="auto" w:fill="FFFFFF"/>
        <w:spacing w:before="28" w:after="281" w:line="100" w:lineRule="atLeast"/>
        <w:ind w:right="1511"/>
        <w:jc w:val="center"/>
        <w:rPr>
          <w:rFonts w:ascii="Times New Roman" w:eastAsia="Times New Roman" w:hAnsi="Times New Roman" w:cs="Times New Roman"/>
          <w:b/>
          <w:bCs/>
          <w:sz w:val="28"/>
          <w:szCs w:val="28"/>
        </w:rPr>
      </w:pPr>
    </w:p>
    <w:p w:rsidR="00E5561F" w:rsidRPr="00932C35" w:rsidRDefault="00E5561F" w:rsidP="00601B0F">
      <w:pPr>
        <w:shd w:val="clear" w:color="auto" w:fill="FFFFFF"/>
        <w:spacing w:before="28" w:after="281" w:line="100" w:lineRule="atLeast"/>
        <w:ind w:right="1511"/>
        <w:jc w:val="center"/>
        <w:rPr>
          <w:rFonts w:ascii="Times New Roman" w:eastAsia="Times New Roman" w:hAnsi="Times New Roman" w:cs="Times New Roman"/>
          <w:b/>
          <w:bCs/>
          <w:sz w:val="28"/>
          <w:szCs w:val="28"/>
        </w:rPr>
      </w:pPr>
    </w:p>
    <w:p w:rsidR="00E5561F" w:rsidRPr="00932C35" w:rsidRDefault="00E5561F" w:rsidP="00601B0F">
      <w:pPr>
        <w:shd w:val="clear" w:color="auto" w:fill="FFFFFF"/>
        <w:spacing w:before="28" w:after="281" w:line="100" w:lineRule="atLeast"/>
        <w:ind w:right="1511"/>
        <w:jc w:val="center"/>
        <w:rPr>
          <w:rFonts w:ascii="Times New Roman" w:eastAsia="Times New Roman" w:hAnsi="Times New Roman" w:cs="Times New Roman"/>
          <w:b/>
          <w:bCs/>
          <w:sz w:val="28"/>
          <w:szCs w:val="28"/>
        </w:rPr>
      </w:pPr>
    </w:p>
    <w:p w:rsidR="00E5561F" w:rsidRPr="00932C35" w:rsidRDefault="00E5561F" w:rsidP="00601B0F">
      <w:pPr>
        <w:shd w:val="clear" w:color="auto" w:fill="FFFFFF"/>
        <w:spacing w:before="28" w:after="281" w:line="100" w:lineRule="atLeast"/>
        <w:ind w:right="1511"/>
        <w:jc w:val="center"/>
        <w:rPr>
          <w:rFonts w:ascii="Times New Roman" w:eastAsia="Times New Roman" w:hAnsi="Times New Roman" w:cs="Times New Roman"/>
          <w:b/>
          <w:bCs/>
          <w:sz w:val="28"/>
          <w:szCs w:val="28"/>
        </w:rPr>
      </w:pPr>
    </w:p>
    <w:p w:rsidR="00E5561F" w:rsidRPr="00932C35" w:rsidRDefault="00E5561F" w:rsidP="00601B0F">
      <w:pPr>
        <w:shd w:val="clear" w:color="auto" w:fill="FFFFFF"/>
        <w:spacing w:before="28" w:after="281" w:line="100" w:lineRule="atLeast"/>
        <w:ind w:right="1511"/>
        <w:jc w:val="center"/>
        <w:rPr>
          <w:rFonts w:ascii="Times New Roman" w:eastAsia="Times New Roman" w:hAnsi="Times New Roman" w:cs="Times New Roman"/>
          <w:b/>
          <w:bCs/>
          <w:sz w:val="28"/>
          <w:szCs w:val="28"/>
        </w:rPr>
      </w:pPr>
    </w:p>
    <w:p w:rsidR="00E5561F" w:rsidRPr="00932C35" w:rsidRDefault="00E5561F" w:rsidP="00601B0F">
      <w:pPr>
        <w:shd w:val="clear" w:color="auto" w:fill="FFFFFF"/>
        <w:spacing w:before="28" w:after="281" w:line="100" w:lineRule="atLeast"/>
        <w:ind w:right="1511"/>
        <w:jc w:val="center"/>
        <w:rPr>
          <w:rFonts w:ascii="Times New Roman" w:eastAsia="Times New Roman" w:hAnsi="Times New Roman" w:cs="Times New Roman"/>
          <w:b/>
          <w:bCs/>
          <w:sz w:val="28"/>
          <w:szCs w:val="28"/>
        </w:rPr>
      </w:pPr>
    </w:p>
    <w:p w:rsidR="00E5561F" w:rsidRPr="00932C35" w:rsidRDefault="00E5561F" w:rsidP="00601B0F">
      <w:pPr>
        <w:shd w:val="clear" w:color="auto" w:fill="FFFFFF"/>
        <w:spacing w:before="28" w:after="281" w:line="100" w:lineRule="atLeast"/>
        <w:ind w:right="1511"/>
        <w:jc w:val="center"/>
        <w:rPr>
          <w:rFonts w:ascii="Times New Roman" w:eastAsia="Times New Roman" w:hAnsi="Times New Roman" w:cs="Times New Roman"/>
          <w:b/>
          <w:bCs/>
          <w:sz w:val="28"/>
          <w:szCs w:val="28"/>
        </w:rPr>
      </w:pPr>
    </w:p>
    <w:p w:rsidR="00E5561F" w:rsidRPr="00932C35" w:rsidRDefault="00E5561F" w:rsidP="00601B0F">
      <w:pPr>
        <w:shd w:val="clear" w:color="auto" w:fill="FFFFFF"/>
        <w:spacing w:before="28" w:after="281" w:line="100" w:lineRule="atLeast"/>
        <w:ind w:right="1511"/>
        <w:jc w:val="center"/>
        <w:rPr>
          <w:rFonts w:ascii="Times New Roman" w:eastAsia="Times New Roman" w:hAnsi="Times New Roman" w:cs="Times New Roman"/>
          <w:b/>
          <w:bCs/>
          <w:sz w:val="28"/>
          <w:szCs w:val="28"/>
        </w:rPr>
      </w:pPr>
    </w:p>
    <w:p w:rsidR="00E5561F" w:rsidRPr="00932C35" w:rsidRDefault="00E5561F" w:rsidP="00601B0F">
      <w:pPr>
        <w:shd w:val="clear" w:color="auto" w:fill="FFFFFF"/>
        <w:spacing w:before="28" w:after="281" w:line="100" w:lineRule="atLeast"/>
        <w:ind w:right="1511"/>
        <w:jc w:val="center"/>
        <w:rPr>
          <w:rFonts w:ascii="Times New Roman" w:eastAsia="Times New Roman" w:hAnsi="Times New Roman" w:cs="Times New Roman"/>
          <w:b/>
          <w:bCs/>
          <w:sz w:val="28"/>
          <w:szCs w:val="28"/>
        </w:rPr>
      </w:pPr>
    </w:p>
    <w:p w:rsidR="00E5561F" w:rsidRPr="00932C35" w:rsidRDefault="00E5561F" w:rsidP="00601B0F">
      <w:pPr>
        <w:shd w:val="clear" w:color="auto" w:fill="FFFFFF"/>
        <w:spacing w:before="28" w:after="281" w:line="100" w:lineRule="atLeast"/>
        <w:ind w:right="1511"/>
        <w:jc w:val="center"/>
        <w:rPr>
          <w:rFonts w:ascii="Times New Roman" w:eastAsia="Times New Roman" w:hAnsi="Times New Roman" w:cs="Times New Roman"/>
          <w:b/>
          <w:bCs/>
          <w:sz w:val="28"/>
          <w:szCs w:val="28"/>
        </w:rPr>
      </w:pPr>
    </w:p>
    <w:p w:rsidR="00E5561F" w:rsidRPr="00932C35" w:rsidRDefault="00E5561F" w:rsidP="00601B0F">
      <w:pPr>
        <w:shd w:val="clear" w:color="auto" w:fill="FFFFFF"/>
        <w:spacing w:before="28" w:after="281" w:line="100" w:lineRule="atLeast"/>
        <w:ind w:right="1511"/>
        <w:jc w:val="center"/>
        <w:rPr>
          <w:rFonts w:ascii="Times New Roman" w:eastAsia="Times New Roman" w:hAnsi="Times New Roman" w:cs="Times New Roman"/>
          <w:b/>
          <w:bCs/>
          <w:sz w:val="28"/>
          <w:szCs w:val="28"/>
        </w:rPr>
      </w:pPr>
    </w:p>
    <w:p w:rsidR="00E5561F" w:rsidRPr="00932C35" w:rsidRDefault="00E5561F" w:rsidP="00601B0F">
      <w:pPr>
        <w:shd w:val="clear" w:color="auto" w:fill="FFFFFF"/>
        <w:spacing w:before="28" w:after="281" w:line="100" w:lineRule="atLeast"/>
        <w:ind w:right="1511"/>
        <w:jc w:val="center"/>
        <w:rPr>
          <w:rFonts w:ascii="Times New Roman" w:eastAsia="Times New Roman" w:hAnsi="Times New Roman" w:cs="Times New Roman"/>
          <w:b/>
          <w:bCs/>
          <w:sz w:val="28"/>
          <w:szCs w:val="28"/>
        </w:rPr>
      </w:pPr>
    </w:p>
    <w:p w:rsidR="00E5561F" w:rsidRPr="00932C35" w:rsidRDefault="00E5561F" w:rsidP="00601B0F">
      <w:pPr>
        <w:shd w:val="clear" w:color="auto" w:fill="FFFFFF"/>
        <w:spacing w:before="28" w:after="281" w:line="100" w:lineRule="atLeast"/>
        <w:ind w:right="1511"/>
        <w:jc w:val="center"/>
        <w:rPr>
          <w:rFonts w:ascii="Times New Roman" w:eastAsia="Times New Roman" w:hAnsi="Times New Roman" w:cs="Times New Roman"/>
          <w:b/>
          <w:bCs/>
          <w:sz w:val="28"/>
          <w:szCs w:val="28"/>
        </w:rPr>
      </w:pPr>
    </w:p>
    <w:p w:rsidR="00601B0F" w:rsidRPr="00932C35" w:rsidRDefault="00601B0F" w:rsidP="00601B0F">
      <w:pPr>
        <w:shd w:val="clear" w:color="auto" w:fill="FFFFFF"/>
        <w:spacing w:before="28" w:after="281" w:line="100" w:lineRule="atLeast"/>
        <w:ind w:right="1511"/>
        <w:jc w:val="center"/>
        <w:rPr>
          <w:rFonts w:ascii="Times New Roman" w:eastAsia="Times New Roman" w:hAnsi="Times New Roman" w:cs="Times New Roman"/>
          <w:b/>
          <w:sz w:val="28"/>
          <w:szCs w:val="28"/>
        </w:rPr>
      </w:pPr>
      <w:r w:rsidRPr="00932C35">
        <w:rPr>
          <w:rFonts w:ascii="Times New Roman" w:eastAsia="Times New Roman" w:hAnsi="Times New Roman" w:cs="Times New Roman"/>
          <w:b/>
          <w:bCs/>
          <w:sz w:val="28"/>
          <w:szCs w:val="28"/>
        </w:rPr>
        <w:t>Ожидаемые результаты по организации воспитательно-образовательной работы в ДОУ по профилактике детского дорожно-транспортного травматизма</w:t>
      </w:r>
    </w:p>
    <w:p w:rsidR="00601B0F" w:rsidRPr="00932C35" w:rsidRDefault="00601B0F" w:rsidP="00601B0F">
      <w:pPr>
        <w:shd w:val="clear" w:color="auto" w:fill="FFFFFF"/>
        <w:spacing w:before="28" w:after="100" w:line="100" w:lineRule="atLeast"/>
        <w:rPr>
          <w:rFonts w:ascii="Times New Roman" w:eastAsia="Times New Roman" w:hAnsi="Times New Roman" w:cs="Times New Roman"/>
          <w:sz w:val="28"/>
          <w:szCs w:val="28"/>
        </w:rPr>
      </w:pPr>
      <w:r w:rsidRPr="00932C35">
        <w:rPr>
          <w:rFonts w:ascii="Times New Roman" w:eastAsia="Times New Roman" w:hAnsi="Times New Roman" w:cs="Times New Roman"/>
          <w:b/>
          <w:sz w:val="28"/>
          <w:szCs w:val="28"/>
        </w:rPr>
        <w:t>У детей:</w:t>
      </w:r>
    </w:p>
    <w:p w:rsidR="009D4AAC" w:rsidRPr="00932C35" w:rsidRDefault="00601B0F" w:rsidP="009D4AAC">
      <w:pPr>
        <w:pStyle w:val="a3"/>
        <w:numPr>
          <w:ilvl w:val="0"/>
          <w:numId w:val="6"/>
        </w:numPr>
        <w:shd w:val="clear" w:color="auto" w:fill="FFFFFF"/>
        <w:spacing w:before="28" w:after="100" w:line="100" w:lineRule="atLeast"/>
        <w:ind w:right="791"/>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сформировано осознанное, серьезное отношение к вопросам личной безопасности и безопасности окружающих;</w:t>
      </w:r>
    </w:p>
    <w:p w:rsidR="009D4AAC" w:rsidRPr="00932C35" w:rsidRDefault="00601B0F" w:rsidP="009D4AAC">
      <w:pPr>
        <w:pStyle w:val="a3"/>
        <w:numPr>
          <w:ilvl w:val="0"/>
          <w:numId w:val="6"/>
        </w:numPr>
        <w:shd w:val="clear" w:color="auto" w:fill="FFFFFF"/>
        <w:spacing w:before="28" w:after="100" w:line="100" w:lineRule="atLeast"/>
        <w:ind w:right="791"/>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привиты устойчивые навыки безопасного поведения в любой дорожной ситуации;</w:t>
      </w:r>
    </w:p>
    <w:p w:rsidR="00601B0F" w:rsidRPr="00932C35" w:rsidRDefault="00601B0F" w:rsidP="009D4AAC">
      <w:pPr>
        <w:pStyle w:val="a3"/>
        <w:numPr>
          <w:ilvl w:val="0"/>
          <w:numId w:val="6"/>
        </w:numPr>
        <w:shd w:val="clear" w:color="auto" w:fill="FFFFFF"/>
        <w:spacing w:before="28" w:after="100" w:line="100" w:lineRule="atLeast"/>
        <w:ind w:right="791"/>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 xml:space="preserve">  умеют ориентироваться в чрезвычайных ситуациях, искать пути решения выхода из них;</w:t>
      </w:r>
    </w:p>
    <w:p w:rsidR="00A9109C" w:rsidRPr="00932C35" w:rsidRDefault="00A9109C" w:rsidP="00A9109C">
      <w:pPr>
        <w:pStyle w:val="a3"/>
        <w:numPr>
          <w:ilvl w:val="0"/>
          <w:numId w:val="3"/>
        </w:numPr>
        <w:shd w:val="clear" w:color="auto" w:fill="FFFFFF"/>
        <w:spacing w:before="28" w:after="100" w:line="100" w:lineRule="atLeast"/>
        <w:ind w:right="791"/>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проявляется дисциплинированность, выдержка, самостоятельность в соблюдении правил поведения на дороге, в общественном транспорте;</w:t>
      </w:r>
    </w:p>
    <w:p w:rsidR="00A9109C" w:rsidRPr="00932C35" w:rsidRDefault="00A9109C" w:rsidP="00A9109C">
      <w:pPr>
        <w:pStyle w:val="a3"/>
        <w:numPr>
          <w:ilvl w:val="0"/>
          <w:numId w:val="3"/>
        </w:numPr>
        <w:shd w:val="clear" w:color="auto" w:fill="FFFFFF"/>
        <w:spacing w:before="28" w:after="100" w:line="100" w:lineRule="atLeast"/>
        <w:ind w:right="791"/>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развиты представления о возможных негативных последствиях для других людей своими неосторожными действиями во время дорожного движения.</w:t>
      </w:r>
    </w:p>
    <w:p w:rsidR="00601B0F" w:rsidRPr="00932C35" w:rsidRDefault="003E2D56" w:rsidP="003E2D56">
      <w:pPr>
        <w:shd w:val="clear" w:color="auto" w:fill="FFFFFF"/>
        <w:spacing w:before="28" w:after="100" w:line="100" w:lineRule="atLeast"/>
        <w:ind w:right="791"/>
        <w:jc w:val="both"/>
        <w:rPr>
          <w:rFonts w:ascii="Times New Roman" w:eastAsia="Times New Roman" w:hAnsi="Times New Roman" w:cs="Times New Roman"/>
          <w:b/>
          <w:sz w:val="28"/>
          <w:szCs w:val="28"/>
        </w:rPr>
      </w:pPr>
      <w:r w:rsidRPr="00932C35">
        <w:rPr>
          <w:rFonts w:ascii="Times New Roman" w:eastAsia="Times New Roman" w:hAnsi="Times New Roman" w:cs="Times New Roman"/>
          <w:b/>
          <w:sz w:val="28"/>
          <w:szCs w:val="28"/>
        </w:rPr>
        <w:t>У педагогов:</w:t>
      </w:r>
    </w:p>
    <w:p w:rsidR="003E2D56" w:rsidRPr="00932C35" w:rsidRDefault="003E2D56" w:rsidP="003E2D56">
      <w:pPr>
        <w:pStyle w:val="a3"/>
        <w:numPr>
          <w:ilvl w:val="0"/>
          <w:numId w:val="4"/>
        </w:numPr>
        <w:shd w:val="clear" w:color="auto" w:fill="FFFFFF"/>
        <w:spacing w:before="28" w:after="100" w:line="100" w:lineRule="atLeast"/>
        <w:ind w:right="791"/>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повысится качество воспитательно-образовательного процесса по профилактике детского дорожно-транспортного травматизма,  внесет существенное разнообразие в жизнь детей и взрослых;</w:t>
      </w:r>
    </w:p>
    <w:p w:rsidR="003E2D56" w:rsidRPr="00932C35" w:rsidRDefault="003E2D56" w:rsidP="003E2D56">
      <w:pPr>
        <w:pStyle w:val="a3"/>
        <w:numPr>
          <w:ilvl w:val="0"/>
          <w:numId w:val="4"/>
        </w:numPr>
        <w:shd w:val="clear" w:color="auto" w:fill="FFFFFF"/>
        <w:spacing w:before="28" w:after="100" w:line="100" w:lineRule="atLeast"/>
        <w:ind w:right="791"/>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повысится профессиональная компетентность педагогов, наличие определенных знаний по правилам дорожного движения, желание внедрять их в практику работы с детьми;</w:t>
      </w:r>
    </w:p>
    <w:p w:rsidR="003E2D56" w:rsidRPr="00932C35" w:rsidRDefault="003E2D56" w:rsidP="003E2D56">
      <w:pPr>
        <w:pStyle w:val="a3"/>
        <w:numPr>
          <w:ilvl w:val="0"/>
          <w:numId w:val="4"/>
        </w:numPr>
        <w:shd w:val="clear" w:color="auto" w:fill="FFFFFF"/>
        <w:spacing w:before="28" w:after="100" w:line="100" w:lineRule="atLeast"/>
        <w:ind w:right="791"/>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сформирована в группах (ДОУ) соответствующая развивающая образовательная среда по организации и проведению систематической работы по профилактике детского дорожно-транспортного травматизма;</w:t>
      </w:r>
    </w:p>
    <w:p w:rsidR="003E2D56" w:rsidRPr="00932C35" w:rsidRDefault="003E2D56" w:rsidP="003E2D56">
      <w:pPr>
        <w:pStyle w:val="a3"/>
        <w:numPr>
          <w:ilvl w:val="0"/>
          <w:numId w:val="4"/>
        </w:numPr>
        <w:shd w:val="clear" w:color="auto" w:fill="FFFFFF"/>
        <w:spacing w:before="28" w:after="100" w:line="100" w:lineRule="atLeast"/>
        <w:ind w:right="791"/>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созданы необходимые условия для организации совместной деятельности с родителями (законными представителями), сотрудниками ДОУ в вопросах пропаганды детского дорожно-транспортного травматизма и правил дорожного движения;</w:t>
      </w:r>
    </w:p>
    <w:p w:rsidR="003E2D56" w:rsidRPr="00932C35" w:rsidRDefault="003E2D56" w:rsidP="003E2D56">
      <w:pPr>
        <w:pStyle w:val="a3"/>
        <w:numPr>
          <w:ilvl w:val="0"/>
          <w:numId w:val="4"/>
        </w:numPr>
        <w:shd w:val="clear" w:color="auto" w:fill="FFFFFF"/>
        <w:spacing w:before="28" w:after="100" w:line="100" w:lineRule="atLeast"/>
        <w:ind w:right="791"/>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создание в ДОУ базы авторских разработок, презентаций (из опыта работы педагогов) по организации работы с детьми по профилактике ДДТТ;</w:t>
      </w:r>
    </w:p>
    <w:p w:rsidR="003E2D56" w:rsidRPr="00932C35" w:rsidRDefault="003E2D56" w:rsidP="003E2D56">
      <w:pPr>
        <w:pStyle w:val="a3"/>
        <w:numPr>
          <w:ilvl w:val="0"/>
          <w:numId w:val="4"/>
        </w:numPr>
        <w:shd w:val="clear" w:color="auto" w:fill="FFFFFF"/>
        <w:spacing w:before="28" w:after="100" w:line="100" w:lineRule="atLeast"/>
        <w:ind w:right="791"/>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успешно используется передовой опыт педагогов ДОУ в воспитательно-образовательной работе другими образовательными учреждениями района.</w:t>
      </w:r>
    </w:p>
    <w:p w:rsidR="003E2D56" w:rsidRPr="00932C35" w:rsidRDefault="009D4AAC" w:rsidP="003E2D56">
      <w:pPr>
        <w:shd w:val="clear" w:color="auto" w:fill="FFFFFF"/>
        <w:spacing w:before="28" w:after="100" w:line="100" w:lineRule="atLeast"/>
        <w:ind w:right="791"/>
        <w:jc w:val="both"/>
        <w:rPr>
          <w:rFonts w:ascii="Times New Roman" w:eastAsia="Times New Roman" w:hAnsi="Times New Roman" w:cs="Times New Roman"/>
          <w:sz w:val="28"/>
          <w:szCs w:val="28"/>
        </w:rPr>
      </w:pPr>
      <w:r w:rsidRPr="00932C35">
        <w:rPr>
          <w:rFonts w:ascii="Times New Roman" w:eastAsia="Times New Roman" w:hAnsi="Times New Roman" w:cs="Times New Roman"/>
          <w:b/>
          <w:sz w:val="28"/>
          <w:szCs w:val="28"/>
        </w:rPr>
        <w:t xml:space="preserve">У родителей: - </w:t>
      </w:r>
      <w:r w:rsidRPr="00932C35">
        <w:rPr>
          <w:rFonts w:ascii="Times New Roman" w:eastAsia="Times New Roman" w:hAnsi="Times New Roman" w:cs="Times New Roman"/>
          <w:sz w:val="28"/>
          <w:szCs w:val="28"/>
        </w:rPr>
        <w:t>активных участников воспитательно-образовательного процесса:</w:t>
      </w:r>
    </w:p>
    <w:p w:rsidR="009D4AAC" w:rsidRPr="00932C35" w:rsidRDefault="009D4AAC" w:rsidP="009D4AAC">
      <w:pPr>
        <w:pStyle w:val="a3"/>
        <w:numPr>
          <w:ilvl w:val="0"/>
          <w:numId w:val="5"/>
        </w:numPr>
        <w:shd w:val="clear" w:color="auto" w:fill="FFFFFF"/>
        <w:spacing w:before="28" w:after="100" w:line="100" w:lineRule="atLeast"/>
        <w:ind w:right="791"/>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lastRenderedPageBreak/>
        <w:t>появление интереса у родителей (законных представителей) воспитанников к проблемам дошкольного учреждения в вопросах по решению задач по профилактике ДДТТ;</w:t>
      </w:r>
    </w:p>
    <w:p w:rsidR="00601B0F" w:rsidRPr="00932C35" w:rsidRDefault="009D4AAC" w:rsidP="00601B0F">
      <w:pPr>
        <w:pStyle w:val="a3"/>
        <w:numPr>
          <w:ilvl w:val="0"/>
          <w:numId w:val="5"/>
        </w:numPr>
        <w:shd w:val="clear" w:color="auto" w:fill="FFFFFF"/>
        <w:spacing w:before="28" w:after="100" w:line="100" w:lineRule="atLeast"/>
        <w:ind w:right="791"/>
        <w:jc w:val="both"/>
        <w:rPr>
          <w:rFonts w:ascii="Times New Roman" w:eastAsia="Times New Roman" w:hAnsi="Times New Roman" w:cs="Times New Roman"/>
          <w:sz w:val="28"/>
          <w:szCs w:val="28"/>
        </w:rPr>
      </w:pPr>
      <w:r w:rsidRPr="00932C35">
        <w:rPr>
          <w:rFonts w:ascii="Times New Roman" w:eastAsia="Times New Roman" w:hAnsi="Times New Roman" w:cs="Times New Roman"/>
          <w:sz w:val="28"/>
          <w:szCs w:val="28"/>
        </w:rPr>
        <w:t>со стороны родителей (водителей личного транспорта) снизится процент дорожно-транспортного травматизма с участием детей.</w:t>
      </w:r>
    </w:p>
    <w:sectPr w:rsidR="00601B0F" w:rsidRPr="00932C35" w:rsidSect="007516BD">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11AB"/>
    <w:multiLevelType w:val="hybridMultilevel"/>
    <w:tmpl w:val="06B22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E76147"/>
    <w:multiLevelType w:val="hybridMultilevel"/>
    <w:tmpl w:val="4406F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D350C7"/>
    <w:multiLevelType w:val="hybridMultilevel"/>
    <w:tmpl w:val="40A8EFD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AD81953"/>
    <w:multiLevelType w:val="hybridMultilevel"/>
    <w:tmpl w:val="8BB896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07394C"/>
    <w:multiLevelType w:val="hybridMultilevel"/>
    <w:tmpl w:val="9ECEB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5A0225"/>
    <w:multiLevelType w:val="hybridMultilevel"/>
    <w:tmpl w:val="C9068ECC"/>
    <w:lvl w:ilvl="0" w:tplc="04190001">
      <w:start w:val="1"/>
      <w:numFmt w:val="bullet"/>
      <w:lvlText w:val=""/>
      <w:lvlJc w:val="left"/>
      <w:pPr>
        <w:ind w:left="1895" w:hanging="360"/>
      </w:pPr>
      <w:rPr>
        <w:rFonts w:ascii="Symbol" w:hAnsi="Symbol" w:hint="default"/>
      </w:rPr>
    </w:lvl>
    <w:lvl w:ilvl="1" w:tplc="04190003" w:tentative="1">
      <w:start w:val="1"/>
      <w:numFmt w:val="bullet"/>
      <w:lvlText w:val="o"/>
      <w:lvlJc w:val="left"/>
      <w:pPr>
        <w:ind w:left="2615" w:hanging="360"/>
      </w:pPr>
      <w:rPr>
        <w:rFonts w:ascii="Courier New" w:hAnsi="Courier New" w:cs="Courier New" w:hint="default"/>
      </w:rPr>
    </w:lvl>
    <w:lvl w:ilvl="2" w:tplc="04190005" w:tentative="1">
      <w:start w:val="1"/>
      <w:numFmt w:val="bullet"/>
      <w:lvlText w:val=""/>
      <w:lvlJc w:val="left"/>
      <w:pPr>
        <w:ind w:left="3335" w:hanging="360"/>
      </w:pPr>
      <w:rPr>
        <w:rFonts w:ascii="Wingdings" w:hAnsi="Wingdings" w:hint="default"/>
      </w:rPr>
    </w:lvl>
    <w:lvl w:ilvl="3" w:tplc="04190001" w:tentative="1">
      <w:start w:val="1"/>
      <w:numFmt w:val="bullet"/>
      <w:lvlText w:val=""/>
      <w:lvlJc w:val="left"/>
      <w:pPr>
        <w:ind w:left="4055" w:hanging="360"/>
      </w:pPr>
      <w:rPr>
        <w:rFonts w:ascii="Symbol" w:hAnsi="Symbol" w:hint="default"/>
      </w:rPr>
    </w:lvl>
    <w:lvl w:ilvl="4" w:tplc="04190003" w:tentative="1">
      <w:start w:val="1"/>
      <w:numFmt w:val="bullet"/>
      <w:lvlText w:val="o"/>
      <w:lvlJc w:val="left"/>
      <w:pPr>
        <w:ind w:left="4775" w:hanging="360"/>
      </w:pPr>
      <w:rPr>
        <w:rFonts w:ascii="Courier New" w:hAnsi="Courier New" w:cs="Courier New" w:hint="default"/>
      </w:rPr>
    </w:lvl>
    <w:lvl w:ilvl="5" w:tplc="04190005" w:tentative="1">
      <w:start w:val="1"/>
      <w:numFmt w:val="bullet"/>
      <w:lvlText w:val=""/>
      <w:lvlJc w:val="left"/>
      <w:pPr>
        <w:ind w:left="5495" w:hanging="360"/>
      </w:pPr>
      <w:rPr>
        <w:rFonts w:ascii="Wingdings" w:hAnsi="Wingdings" w:hint="default"/>
      </w:rPr>
    </w:lvl>
    <w:lvl w:ilvl="6" w:tplc="04190001" w:tentative="1">
      <w:start w:val="1"/>
      <w:numFmt w:val="bullet"/>
      <w:lvlText w:val=""/>
      <w:lvlJc w:val="left"/>
      <w:pPr>
        <w:ind w:left="6215" w:hanging="360"/>
      </w:pPr>
      <w:rPr>
        <w:rFonts w:ascii="Symbol" w:hAnsi="Symbol" w:hint="default"/>
      </w:rPr>
    </w:lvl>
    <w:lvl w:ilvl="7" w:tplc="04190003" w:tentative="1">
      <w:start w:val="1"/>
      <w:numFmt w:val="bullet"/>
      <w:lvlText w:val="o"/>
      <w:lvlJc w:val="left"/>
      <w:pPr>
        <w:ind w:left="6935" w:hanging="360"/>
      </w:pPr>
      <w:rPr>
        <w:rFonts w:ascii="Courier New" w:hAnsi="Courier New" w:cs="Courier New" w:hint="default"/>
      </w:rPr>
    </w:lvl>
    <w:lvl w:ilvl="8" w:tplc="04190005" w:tentative="1">
      <w:start w:val="1"/>
      <w:numFmt w:val="bullet"/>
      <w:lvlText w:val=""/>
      <w:lvlJc w:val="left"/>
      <w:pPr>
        <w:ind w:left="7655"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01B0F"/>
    <w:rsid w:val="00116769"/>
    <w:rsid w:val="001A452F"/>
    <w:rsid w:val="00321A6A"/>
    <w:rsid w:val="003E2D56"/>
    <w:rsid w:val="003E5F8F"/>
    <w:rsid w:val="00496DC8"/>
    <w:rsid w:val="00601B0F"/>
    <w:rsid w:val="00726411"/>
    <w:rsid w:val="00932C35"/>
    <w:rsid w:val="009D4AAC"/>
    <w:rsid w:val="00A30BF1"/>
    <w:rsid w:val="00A65147"/>
    <w:rsid w:val="00A9109C"/>
    <w:rsid w:val="00D1243A"/>
    <w:rsid w:val="00D23FC6"/>
    <w:rsid w:val="00E55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A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09C"/>
    <w:pPr>
      <w:ind w:left="720"/>
      <w:contextualSpacing/>
    </w:pPr>
  </w:style>
  <w:style w:type="paragraph" w:styleId="a4">
    <w:name w:val="Balloon Text"/>
    <w:basedOn w:val="a"/>
    <w:link w:val="a5"/>
    <w:uiPriority w:val="99"/>
    <w:semiHidden/>
    <w:unhideWhenUsed/>
    <w:rsid w:val="00A30B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0B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1278</Words>
  <Characters>7288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222</cp:lastModifiedBy>
  <cp:revision>16</cp:revision>
  <cp:lastPrinted>2019-08-12T07:49:00Z</cp:lastPrinted>
  <dcterms:created xsi:type="dcterms:W3CDTF">2017-06-15T06:57:00Z</dcterms:created>
  <dcterms:modified xsi:type="dcterms:W3CDTF">2020-09-09T05:22:00Z</dcterms:modified>
</cp:coreProperties>
</file>