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6B" w:rsidRDefault="00BB206B" w:rsidP="00BB206B">
      <w:pPr>
        <w:jc w:val="center"/>
        <w:rPr>
          <w:b/>
          <w:sz w:val="28"/>
          <w:szCs w:val="28"/>
        </w:rPr>
      </w:pPr>
    </w:p>
    <w:p w:rsidR="00BB206B" w:rsidRPr="00431942" w:rsidRDefault="00BB206B" w:rsidP="00BB206B">
      <w:pPr>
        <w:jc w:val="center"/>
        <w:rPr>
          <w:b/>
          <w:sz w:val="28"/>
          <w:szCs w:val="28"/>
        </w:rPr>
      </w:pPr>
      <w:r w:rsidRPr="00431942">
        <w:rPr>
          <w:b/>
          <w:sz w:val="28"/>
          <w:szCs w:val="28"/>
        </w:rPr>
        <w:t>Формы  работы   с кадрами</w:t>
      </w:r>
      <w:bookmarkStart w:id="0" w:name="_GoBack"/>
      <w:bookmarkEnd w:id="0"/>
    </w:p>
    <w:p w:rsidR="00BB206B" w:rsidRPr="00431942" w:rsidRDefault="00BB206B" w:rsidP="00BB206B">
      <w:pPr>
        <w:rPr>
          <w:b/>
          <w:i/>
          <w:sz w:val="32"/>
          <w:szCs w:val="32"/>
        </w:rPr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1431"/>
        <w:gridCol w:w="1989"/>
      </w:tblGrid>
      <w:tr w:rsidR="00431942" w:rsidRPr="00431942" w:rsidTr="003E2606">
        <w:trPr>
          <w:trHeight w:hRule="exact" w:val="30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  <w:rPr>
                <w:b/>
              </w:rPr>
            </w:pPr>
            <w:r w:rsidRPr="00431942">
              <w:rPr>
                <w:b/>
              </w:rPr>
              <w:t>Содержание работы</w:t>
            </w:r>
          </w:p>
          <w:p w:rsidR="00BB206B" w:rsidRPr="00431942" w:rsidRDefault="00BB206B" w:rsidP="001D7DB3">
            <w:pPr>
              <w:jc w:val="center"/>
              <w:rPr>
                <w:b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  <w:rPr>
                <w:b/>
              </w:rPr>
            </w:pPr>
            <w:r w:rsidRPr="00431942">
              <w:rPr>
                <w:b/>
              </w:rPr>
              <w:t>Сроки</w:t>
            </w:r>
          </w:p>
          <w:p w:rsidR="00BB206B" w:rsidRPr="00431942" w:rsidRDefault="00BB206B" w:rsidP="001D7DB3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  <w:rPr>
                <w:b/>
              </w:rPr>
            </w:pPr>
            <w:r w:rsidRPr="00431942">
              <w:rPr>
                <w:b/>
              </w:rPr>
              <w:t>Ответст</w:t>
            </w:r>
            <w:r w:rsidRPr="00431942">
              <w:rPr>
                <w:b/>
              </w:rPr>
              <w:softHyphen/>
              <w:t>венный</w:t>
            </w:r>
          </w:p>
          <w:p w:rsidR="00BB206B" w:rsidRPr="00431942" w:rsidRDefault="00BB206B" w:rsidP="001D7DB3">
            <w:pPr>
              <w:jc w:val="center"/>
              <w:rPr>
                <w:b/>
              </w:rPr>
            </w:pPr>
          </w:p>
        </w:tc>
      </w:tr>
      <w:tr w:rsidR="00431942" w:rsidRPr="00431942" w:rsidTr="003E2606">
        <w:trPr>
          <w:trHeight w:hRule="exact" w:val="166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both"/>
            </w:pPr>
            <w:r w:rsidRPr="00431942">
              <w:t>• Участие в методической работе МО Пряжинского района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  <w:r w:rsidRPr="00431942">
              <w:rPr>
                <w:sz w:val="22"/>
                <w:szCs w:val="22"/>
              </w:rPr>
              <w:t xml:space="preserve">По плану </w:t>
            </w:r>
            <w:proofErr w:type="spellStart"/>
            <w:r w:rsidRPr="00431942">
              <w:rPr>
                <w:sz w:val="22"/>
                <w:szCs w:val="22"/>
              </w:rPr>
              <w:t>методич</w:t>
            </w:r>
            <w:proofErr w:type="spellEnd"/>
            <w:r w:rsidRPr="00431942">
              <w:rPr>
                <w:sz w:val="22"/>
                <w:szCs w:val="22"/>
              </w:rPr>
              <w:t>. службы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  <w:r w:rsidRPr="00431942">
              <w:t xml:space="preserve">Старший воспитатель </w:t>
            </w:r>
            <w:r w:rsidR="003E03BB" w:rsidRPr="00431942">
              <w:t xml:space="preserve">Авдеева Е.М., </w:t>
            </w:r>
            <w:r w:rsidRPr="00431942">
              <w:t>Соколова Е.В.</w:t>
            </w:r>
            <w:r w:rsidR="003E03BB" w:rsidRPr="00431942">
              <w:t xml:space="preserve">, Никитина О.Н., Махначева Т.Л.. </w:t>
            </w:r>
          </w:p>
        </w:tc>
      </w:tr>
      <w:tr w:rsidR="00431942" w:rsidRPr="00431942" w:rsidTr="003E2606">
        <w:trPr>
          <w:trHeight w:hRule="exact" w:val="198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A55" w:rsidRPr="00431942" w:rsidRDefault="00BB206B" w:rsidP="001765C4">
            <w:r w:rsidRPr="00431942">
              <w:t xml:space="preserve">• </w:t>
            </w:r>
            <w:r w:rsidRPr="00431942">
              <w:rPr>
                <w:b/>
                <w:i/>
              </w:rPr>
              <w:t>Повышение квалификации</w:t>
            </w:r>
            <w:r w:rsidRPr="00431942">
              <w:t xml:space="preserve">:  </w:t>
            </w:r>
            <w:r w:rsidR="001765C4" w:rsidRPr="00431942">
              <w:t>Никитина О.Н. (</w:t>
            </w:r>
            <w:proofErr w:type="spellStart"/>
            <w:r w:rsidR="001765C4" w:rsidRPr="00431942">
              <w:t>муз.рук</w:t>
            </w:r>
            <w:proofErr w:type="spellEnd"/>
            <w:r w:rsidR="001765C4" w:rsidRPr="00431942">
              <w:t xml:space="preserve">.), Бобрусёва Л.А., </w:t>
            </w:r>
            <w:r w:rsidR="006A127D" w:rsidRPr="00431942">
              <w:t>Бляшук М.И., Кириллова Н.А., Трофимова Р.В., Симанова М.Н..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0378F4">
            <w:r w:rsidRPr="00431942">
              <w:t xml:space="preserve">По плану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26B" w:rsidRPr="00431942" w:rsidRDefault="001B126B" w:rsidP="001B126B">
            <w:pPr>
              <w:jc w:val="center"/>
            </w:pPr>
            <w:r w:rsidRPr="00431942">
              <w:t xml:space="preserve">Зам. заведующей по УВР </w:t>
            </w:r>
          </w:p>
          <w:p w:rsidR="001B126B" w:rsidRPr="00431942" w:rsidRDefault="001765C4" w:rsidP="001B126B">
            <w:pPr>
              <w:jc w:val="center"/>
            </w:pPr>
            <w:r w:rsidRPr="00431942">
              <w:t>Никитина О.Н</w:t>
            </w:r>
            <w:r w:rsidR="001B126B" w:rsidRPr="00431942">
              <w:t xml:space="preserve">. </w:t>
            </w:r>
          </w:p>
          <w:p w:rsidR="00BB206B" w:rsidRPr="00431942" w:rsidRDefault="00BB206B" w:rsidP="001D7DB3">
            <w:pPr>
              <w:jc w:val="center"/>
            </w:pPr>
          </w:p>
          <w:p w:rsidR="001B126B" w:rsidRPr="00431942" w:rsidRDefault="001B126B" w:rsidP="001D7DB3">
            <w:pPr>
              <w:jc w:val="center"/>
            </w:pPr>
          </w:p>
          <w:p w:rsidR="001B126B" w:rsidRPr="00431942" w:rsidRDefault="001B126B" w:rsidP="001D7DB3">
            <w:pPr>
              <w:jc w:val="center"/>
            </w:pPr>
          </w:p>
          <w:p w:rsidR="001B126B" w:rsidRPr="00431942" w:rsidRDefault="001B126B" w:rsidP="001B126B"/>
        </w:tc>
      </w:tr>
      <w:tr w:rsidR="00431942" w:rsidRPr="00431942" w:rsidTr="003E2606">
        <w:trPr>
          <w:trHeight w:hRule="exact" w:val="226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rPr>
                <w:b/>
                <w:i/>
              </w:rPr>
            </w:pPr>
            <w:r w:rsidRPr="00431942">
              <w:rPr>
                <w:b/>
                <w:i/>
              </w:rPr>
              <w:t>• Педсовет  «Установочный»:</w:t>
            </w:r>
          </w:p>
          <w:p w:rsidR="00BB206B" w:rsidRPr="00431942" w:rsidRDefault="00BB206B" w:rsidP="00BB206B">
            <w:pPr>
              <w:numPr>
                <w:ilvl w:val="0"/>
                <w:numId w:val="2"/>
              </w:numPr>
            </w:pPr>
            <w:r w:rsidRPr="00431942">
              <w:t>утверждение г</w:t>
            </w:r>
            <w:r w:rsidR="00CA63EE" w:rsidRPr="00431942">
              <w:t>одового плана работы ДОУ на</w:t>
            </w:r>
            <w:r w:rsidR="00CA63EE" w:rsidRPr="00431942">
              <w:br/>
              <w:t>20</w:t>
            </w:r>
            <w:r w:rsidR="001765C4" w:rsidRPr="00431942">
              <w:t>20</w:t>
            </w:r>
            <w:r w:rsidR="00CA63EE" w:rsidRPr="00431942">
              <w:t xml:space="preserve"> -202</w:t>
            </w:r>
            <w:r w:rsidR="001765C4" w:rsidRPr="00431942">
              <w:t>1</w:t>
            </w:r>
            <w:r w:rsidRPr="00431942">
              <w:t xml:space="preserve">  уч. г.;</w:t>
            </w:r>
          </w:p>
          <w:p w:rsidR="00FB60BF" w:rsidRPr="00431942" w:rsidRDefault="00BB206B" w:rsidP="00F94B65">
            <w:pPr>
              <w:numPr>
                <w:ilvl w:val="0"/>
                <w:numId w:val="2"/>
              </w:numPr>
            </w:pPr>
            <w:r w:rsidRPr="00431942">
              <w:t>утверждение  сетки занятий, годового календарного графика;</w:t>
            </w:r>
          </w:p>
          <w:p w:rsidR="00484B3D" w:rsidRPr="00431942" w:rsidRDefault="007B26ED" w:rsidP="00BB206B">
            <w:pPr>
              <w:numPr>
                <w:ilvl w:val="0"/>
                <w:numId w:val="2"/>
              </w:numPr>
            </w:pPr>
            <w:r w:rsidRPr="00431942">
              <w:t>Информация по проведению тематической проверки «Г</w:t>
            </w:r>
            <w:r w:rsidR="00484B3D" w:rsidRPr="00431942">
              <w:t xml:space="preserve">отовность учреждения к </w:t>
            </w:r>
            <w:r w:rsidRPr="00431942">
              <w:t xml:space="preserve">новому </w:t>
            </w:r>
            <w:r w:rsidR="00484B3D" w:rsidRPr="00431942">
              <w:t>учебному году</w:t>
            </w:r>
            <w:r w:rsidRPr="00431942">
              <w:t>»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</w:p>
          <w:p w:rsidR="00BB206B" w:rsidRPr="00431942" w:rsidRDefault="00BB206B" w:rsidP="001765C4">
            <w:pPr>
              <w:jc w:val="center"/>
            </w:pPr>
            <w:r w:rsidRPr="00431942">
              <w:t xml:space="preserve"> авг</w:t>
            </w:r>
            <w:r w:rsidR="00A266BA" w:rsidRPr="00431942">
              <w:t>уст</w:t>
            </w:r>
            <w:r w:rsidR="00D73848" w:rsidRPr="00431942">
              <w:t xml:space="preserve"> 20</w:t>
            </w:r>
            <w:r w:rsidR="001765C4" w:rsidRPr="00431942">
              <w:t>20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  <w:r w:rsidRPr="00431942">
              <w:t>Заведующая Авдеева Е.М.</w:t>
            </w:r>
          </w:p>
          <w:p w:rsidR="001A07DC" w:rsidRPr="00431942" w:rsidRDefault="001A07DC" w:rsidP="001D7DB3">
            <w:pPr>
              <w:jc w:val="center"/>
            </w:pPr>
            <w:r w:rsidRPr="00431942">
              <w:t xml:space="preserve">Зам. заведующей по УВР </w:t>
            </w:r>
          </w:p>
          <w:p w:rsidR="001A07DC" w:rsidRPr="00431942" w:rsidRDefault="006A127D" w:rsidP="001D7DB3">
            <w:pPr>
              <w:jc w:val="center"/>
            </w:pPr>
            <w:r w:rsidRPr="00431942">
              <w:t xml:space="preserve">Никитина О.Н. </w:t>
            </w:r>
            <w:r w:rsidR="001A07DC" w:rsidRPr="00431942">
              <w:t xml:space="preserve"> </w:t>
            </w:r>
          </w:p>
          <w:p w:rsidR="00BB206B" w:rsidRPr="00431942" w:rsidRDefault="00BB206B" w:rsidP="001B126B">
            <w:pPr>
              <w:jc w:val="center"/>
            </w:pPr>
            <w:r w:rsidRPr="00431942">
              <w:t>Старший воспитатель Соколова Е.В.</w:t>
            </w:r>
          </w:p>
          <w:p w:rsidR="00BB206B" w:rsidRPr="00431942" w:rsidRDefault="00BB206B" w:rsidP="001D7DB3">
            <w:pPr>
              <w:jc w:val="center"/>
            </w:pPr>
          </w:p>
        </w:tc>
      </w:tr>
      <w:tr w:rsidR="00431942" w:rsidRPr="00431942" w:rsidTr="003E2606">
        <w:trPr>
          <w:trHeight w:hRule="exact" w:val="2358"/>
        </w:trPr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BB206B">
            <w:pPr>
              <w:widowControl w:val="0"/>
              <w:numPr>
                <w:ilvl w:val="0"/>
                <w:numId w:val="1"/>
              </w:numPr>
              <w:tabs>
                <w:tab w:val="num" w:pos="140"/>
              </w:tabs>
              <w:autoSpaceDE w:val="0"/>
              <w:autoSpaceDN w:val="0"/>
              <w:adjustRightInd w:val="0"/>
              <w:ind w:left="140" w:hanging="140"/>
              <w:rPr>
                <w:b/>
                <w:i/>
              </w:rPr>
            </w:pPr>
            <w:r w:rsidRPr="00431942">
              <w:rPr>
                <w:b/>
                <w:i/>
              </w:rPr>
              <w:t xml:space="preserve">Итоговый педсовет  </w:t>
            </w:r>
          </w:p>
          <w:p w:rsidR="00BB206B" w:rsidRPr="00431942" w:rsidRDefault="00BB206B" w:rsidP="001D7DB3">
            <w:pPr>
              <w:widowControl w:val="0"/>
              <w:autoSpaceDE w:val="0"/>
              <w:autoSpaceDN w:val="0"/>
              <w:adjustRightInd w:val="0"/>
            </w:pPr>
            <w:r w:rsidRPr="00431942">
              <w:t>Подведение итогов работы педагогического коллектива за учеб</w:t>
            </w:r>
            <w:r w:rsidRPr="00431942">
              <w:softHyphen/>
              <w:t>ный год:</w:t>
            </w:r>
          </w:p>
          <w:p w:rsidR="00BB206B" w:rsidRPr="00431942" w:rsidRDefault="00BB206B" w:rsidP="00BB206B">
            <w:pPr>
              <w:numPr>
                <w:ilvl w:val="1"/>
                <w:numId w:val="1"/>
              </w:numPr>
              <w:tabs>
                <w:tab w:val="num" w:pos="500"/>
              </w:tabs>
              <w:ind w:left="500" w:hanging="500"/>
            </w:pPr>
            <w:r w:rsidRPr="00431942">
              <w:t>анализ выполнения годового плана;</w:t>
            </w:r>
          </w:p>
          <w:p w:rsidR="00BB206B" w:rsidRPr="00431942" w:rsidRDefault="00BB206B" w:rsidP="00BB206B">
            <w:pPr>
              <w:numPr>
                <w:ilvl w:val="1"/>
                <w:numId w:val="1"/>
              </w:numPr>
              <w:tabs>
                <w:tab w:val="num" w:pos="500"/>
              </w:tabs>
              <w:ind w:left="500" w:hanging="500"/>
            </w:pPr>
            <w:r w:rsidRPr="00431942">
              <w:t xml:space="preserve">отчеты воспитателей и специалистов  по реализации программы; </w:t>
            </w:r>
          </w:p>
          <w:p w:rsidR="00BB206B" w:rsidRPr="00431942" w:rsidRDefault="00BB206B" w:rsidP="001765C4">
            <w:pPr>
              <w:numPr>
                <w:ilvl w:val="1"/>
                <w:numId w:val="1"/>
              </w:numPr>
              <w:tabs>
                <w:tab w:val="num" w:pos="500"/>
              </w:tabs>
              <w:ind w:left="500" w:hanging="500"/>
            </w:pPr>
            <w:r w:rsidRPr="00431942">
              <w:t>Основные направления работы пе</w:t>
            </w:r>
            <w:r w:rsidR="00CA63EE" w:rsidRPr="00431942">
              <w:t>дагогического</w:t>
            </w:r>
            <w:r w:rsidR="00CA63EE" w:rsidRPr="00431942">
              <w:br/>
              <w:t>коллектива на 20</w:t>
            </w:r>
            <w:r w:rsidR="0013680A" w:rsidRPr="00431942">
              <w:t>21</w:t>
            </w:r>
            <w:r w:rsidR="00CA63EE" w:rsidRPr="00431942">
              <w:t xml:space="preserve"> — 202</w:t>
            </w:r>
            <w:r w:rsidR="0013680A" w:rsidRPr="00431942">
              <w:t>2</w:t>
            </w:r>
            <w:r w:rsidRPr="00431942">
              <w:t xml:space="preserve"> гг.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  <w:r w:rsidRPr="00431942">
              <w:t>Май</w:t>
            </w:r>
          </w:p>
          <w:p w:rsidR="00BB206B" w:rsidRPr="00431942" w:rsidRDefault="0013680A" w:rsidP="001D7DB3">
            <w:pPr>
              <w:jc w:val="center"/>
            </w:pPr>
            <w:r w:rsidRPr="00431942">
              <w:t>2021</w:t>
            </w:r>
          </w:p>
          <w:p w:rsidR="00BB206B" w:rsidRPr="00431942" w:rsidRDefault="00BB206B" w:rsidP="001D7DB3">
            <w:pPr>
              <w:jc w:val="center"/>
            </w:pPr>
          </w:p>
          <w:p w:rsidR="00BB206B" w:rsidRPr="00431942" w:rsidRDefault="00BB206B" w:rsidP="001D7DB3">
            <w:pPr>
              <w:jc w:val="center"/>
            </w:pPr>
          </w:p>
          <w:p w:rsidR="00BB206B" w:rsidRPr="00431942" w:rsidRDefault="00BB206B" w:rsidP="001D7DB3">
            <w:pPr>
              <w:jc w:val="center"/>
            </w:pPr>
          </w:p>
          <w:p w:rsidR="00BB206B" w:rsidRPr="00431942" w:rsidRDefault="00BB206B" w:rsidP="001D7DB3">
            <w:pPr>
              <w:jc w:val="center"/>
            </w:pPr>
          </w:p>
          <w:p w:rsidR="00BB206B" w:rsidRPr="00431942" w:rsidRDefault="00BB206B" w:rsidP="001D7DB3">
            <w:pPr>
              <w:jc w:val="center"/>
            </w:pPr>
          </w:p>
          <w:p w:rsidR="00BB206B" w:rsidRPr="00431942" w:rsidRDefault="00BB206B" w:rsidP="001D7DB3"/>
          <w:p w:rsidR="00BB206B" w:rsidRPr="00431942" w:rsidRDefault="00BB206B" w:rsidP="001D7DB3">
            <w:pPr>
              <w:jc w:val="center"/>
            </w:pPr>
          </w:p>
          <w:p w:rsidR="00BB206B" w:rsidRPr="00431942" w:rsidRDefault="00BB206B" w:rsidP="001D7DB3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  <w:r w:rsidRPr="00431942">
              <w:t>Заведующая Авдеева Е.М.</w:t>
            </w:r>
          </w:p>
          <w:p w:rsidR="001A07DC" w:rsidRPr="00431942" w:rsidRDefault="001A07DC" w:rsidP="001A07DC">
            <w:pPr>
              <w:jc w:val="center"/>
            </w:pPr>
            <w:r w:rsidRPr="00431942">
              <w:t xml:space="preserve">Зам. заведующей по УВР </w:t>
            </w:r>
          </w:p>
          <w:p w:rsidR="001A07DC" w:rsidRPr="00431942" w:rsidRDefault="006A127D" w:rsidP="001A07DC">
            <w:pPr>
              <w:jc w:val="center"/>
            </w:pPr>
            <w:r w:rsidRPr="00431942">
              <w:t>Никитина О.Н</w:t>
            </w:r>
            <w:r w:rsidR="001A07DC" w:rsidRPr="00431942">
              <w:t xml:space="preserve">. </w:t>
            </w:r>
          </w:p>
          <w:p w:rsidR="00BB206B" w:rsidRPr="00431942" w:rsidRDefault="00BB206B" w:rsidP="001D7DB3">
            <w:pPr>
              <w:jc w:val="center"/>
            </w:pPr>
            <w:r w:rsidRPr="00431942">
              <w:t>Старший воспитатель Соколова Е.В.</w:t>
            </w:r>
          </w:p>
          <w:p w:rsidR="00BB206B" w:rsidRPr="00431942" w:rsidRDefault="00BB206B" w:rsidP="001D7DB3">
            <w:pPr>
              <w:jc w:val="center"/>
            </w:pPr>
          </w:p>
        </w:tc>
      </w:tr>
      <w:tr w:rsidR="00431942" w:rsidRPr="00431942" w:rsidTr="003E2606">
        <w:trPr>
          <w:trHeight w:val="1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r w:rsidRPr="00431942">
              <w:t xml:space="preserve">•  </w:t>
            </w:r>
            <w:r w:rsidRPr="00431942">
              <w:rPr>
                <w:b/>
                <w:i/>
              </w:rPr>
              <w:t>Консультации для молодых  воспитателей:</w:t>
            </w:r>
          </w:p>
          <w:p w:rsidR="003E2606" w:rsidRPr="00431942" w:rsidRDefault="00BB206B" w:rsidP="003E2606">
            <w:r w:rsidRPr="00431942">
              <w:t xml:space="preserve">1.  </w:t>
            </w:r>
            <w:r w:rsidR="003E2606" w:rsidRPr="00431942">
              <w:t>«Документация в ДОУ»</w:t>
            </w:r>
          </w:p>
          <w:p w:rsidR="003E2606" w:rsidRPr="00431942" w:rsidRDefault="00464B9D" w:rsidP="00464B9D">
            <w:pPr>
              <w:jc w:val="both"/>
            </w:pPr>
            <w:r w:rsidRPr="00431942">
              <w:t xml:space="preserve">2. </w:t>
            </w:r>
            <w:r w:rsidRPr="00431942">
              <w:rPr>
                <w:sz w:val="22"/>
                <w:szCs w:val="22"/>
              </w:rPr>
              <w:t>«Оздоровительная гимнастика после дневного сна, её значение»</w:t>
            </w:r>
          </w:p>
          <w:p w:rsidR="00BB206B" w:rsidRPr="00431942" w:rsidRDefault="003E2606" w:rsidP="00464B9D">
            <w:pPr>
              <w:jc w:val="both"/>
            </w:pPr>
            <w:r w:rsidRPr="00431942">
              <w:t>3</w:t>
            </w:r>
            <w:r w:rsidR="00BB206B" w:rsidRPr="00431942">
              <w:t xml:space="preserve">. </w:t>
            </w:r>
            <w:r w:rsidR="00464B9D" w:rsidRPr="00431942">
              <w:t>«</w:t>
            </w:r>
            <w:hyperlink r:id="rId6" w:tgtFrame="_blank" w:history="1">
              <w:r w:rsidR="00464B9D" w:rsidRPr="00431942">
                <w:rPr>
                  <w:rStyle w:val="a3"/>
                  <w:color w:val="auto"/>
                  <w:u w:val="none"/>
                </w:rPr>
                <w:t>Игра как средство общения дошкольников</w:t>
              </w:r>
            </w:hyperlink>
            <w:r w:rsidR="00464B9D" w:rsidRPr="00431942">
              <w:t>»</w:t>
            </w:r>
          </w:p>
          <w:p w:rsidR="00BB206B" w:rsidRPr="00431942" w:rsidRDefault="003E2606" w:rsidP="001D7DB3">
            <w:r w:rsidRPr="00431942">
              <w:t>4</w:t>
            </w:r>
            <w:r w:rsidR="00BB206B" w:rsidRPr="00431942">
              <w:t>. По плану реализации годовых задач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606" w:rsidRPr="00431942" w:rsidRDefault="003E2606" w:rsidP="003E2606">
            <w:pPr>
              <w:keepNext/>
              <w:tabs>
                <w:tab w:val="left" w:pos="1140"/>
              </w:tabs>
              <w:outlineLvl w:val="7"/>
              <w:rPr>
                <w:i/>
              </w:rPr>
            </w:pPr>
          </w:p>
          <w:p w:rsidR="003E2606" w:rsidRPr="00431942" w:rsidRDefault="00E63841" w:rsidP="003E2606">
            <w:pPr>
              <w:keepNext/>
              <w:tabs>
                <w:tab w:val="left" w:pos="1140"/>
              </w:tabs>
              <w:outlineLvl w:val="7"/>
            </w:pPr>
            <w:r w:rsidRPr="00431942">
              <w:rPr>
                <w:sz w:val="22"/>
                <w:szCs w:val="22"/>
              </w:rPr>
              <w:t>Октябрь-20</w:t>
            </w:r>
            <w:r w:rsidR="006A127D" w:rsidRPr="00431942">
              <w:rPr>
                <w:sz w:val="22"/>
                <w:szCs w:val="22"/>
              </w:rPr>
              <w:t>20</w:t>
            </w:r>
          </w:p>
          <w:p w:rsidR="003E2606" w:rsidRPr="00431942" w:rsidRDefault="00E63841" w:rsidP="003E2606">
            <w:pPr>
              <w:jc w:val="center"/>
            </w:pPr>
            <w:r w:rsidRPr="00431942">
              <w:rPr>
                <w:sz w:val="22"/>
                <w:szCs w:val="22"/>
              </w:rPr>
              <w:t>Декабрь  - 20</w:t>
            </w:r>
            <w:r w:rsidR="006A127D" w:rsidRPr="00431942">
              <w:rPr>
                <w:sz w:val="22"/>
                <w:szCs w:val="22"/>
              </w:rPr>
              <w:t>20</w:t>
            </w:r>
          </w:p>
          <w:p w:rsidR="00BB206B" w:rsidRPr="00431942" w:rsidRDefault="006A127D" w:rsidP="003E2606">
            <w:r w:rsidRPr="00431942">
              <w:t xml:space="preserve">     </w:t>
            </w:r>
            <w:r w:rsidR="00BB206B" w:rsidRPr="00431942">
              <w:t>Январь-</w:t>
            </w:r>
          </w:p>
          <w:p w:rsidR="00BB206B" w:rsidRPr="00431942" w:rsidRDefault="00E63841" w:rsidP="001D7DB3">
            <w:pPr>
              <w:jc w:val="center"/>
            </w:pPr>
            <w:r w:rsidRPr="00431942">
              <w:t>202</w:t>
            </w:r>
            <w:r w:rsidR="006A127D" w:rsidRPr="00431942">
              <w:t>1</w:t>
            </w:r>
          </w:p>
          <w:p w:rsidR="00BB206B" w:rsidRPr="00431942" w:rsidRDefault="0061399A" w:rsidP="001D7DB3">
            <w:pPr>
              <w:jc w:val="center"/>
            </w:pPr>
            <w:r w:rsidRPr="00431942">
              <w:t>В течении года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</w:p>
          <w:p w:rsidR="00BB206B" w:rsidRPr="00431942" w:rsidRDefault="00BB206B" w:rsidP="001D7DB3">
            <w:pPr>
              <w:jc w:val="center"/>
            </w:pPr>
            <w:r w:rsidRPr="00431942">
              <w:t>Старший воспитатель Соколова Е.В.</w:t>
            </w:r>
          </w:p>
          <w:p w:rsidR="00BB206B" w:rsidRPr="00431942" w:rsidRDefault="00BB206B" w:rsidP="001D7DB3">
            <w:pPr>
              <w:jc w:val="center"/>
            </w:pPr>
          </w:p>
          <w:p w:rsidR="00BB206B" w:rsidRPr="00431942" w:rsidRDefault="00BB206B" w:rsidP="001D7DB3"/>
        </w:tc>
      </w:tr>
      <w:tr w:rsidR="00431942" w:rsidRPr="00431942" w:rsidTr="003E2606">
        <w:trPr>
          <w:trHeight w:hRule="exact" w:val="9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r w:rsidRPr="00431942">
              <w:t>Утверждение сценариев праздников «День знаний», «Осень», «Новый год», «Масленица», «8 марта», «День Здоровья», «Выпускной», «День защиты детей»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  <w:r w:rsidRPr="00431942">
              <w:rPr>
                <w:sz w:val="22"/>
                <w:szCs w:val="22"/>
              </w:rPr>
              <w:t>По календарному плану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  <w:r w:rsidRPr="00431942">
              <w:t xml:space="preserve">Муз.рук. рук. физ. </w:t>
            </w:r>
            <w:proofErr w:type="spellStart"/>
            <w:r w:rsidRPr="00431942">
              <w:t>восп</w:t>
            </w:r>
            <w:proofErr w:type="spellEnd"/>
            <w:r w:rsidRPr="00431942">
              <w:t xml:space="preserve">. </w:t>
            </w:r>
          </w:p>
          <w:p w:rsidR="00BB206B" w:rsidRPr="00431942" w:rsidRDefault="00BB206B" w:rsidP="001D7DB3">
            <w:pPr>
              <w:jc w:val="center"/>
            </w:pPr>
            <w:r w:rsidRPr="00431942">
              <w:t>Ст. воспитатель</w:t>
            </w:r>
          </w:p>
        </w:tc>
      </w:tr>
      <w:tr w:rsidR="00431942" w:rsidRPr="00431942" w:rsidTr="003E2606">
        <w:trPr>
          <w:trHeight w:hRule="exact" w:val="3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r w:rsidRPr="00431942">
              <w:t>• Анализ посещаемости детьми ДОУ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r w:rsidRPr="00431942">
              <w:t>ежемесячно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  <w:r w:rsidRPr="00431942">
              <w:t xml:space="preserve">Заведующая </w:t>
            </w:r>
          </w:p>
        </w:tc>
      </w:tr>
      <w:tr w:rsidR="00431942" w:rsidRPr="00431942" w:rsidTr="003E2606">
        <w:trPr>
          <w:trHeight w:hRule="exact" w:val="63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r w:rsidRPr="00431942">
              <w:t xml:space="preserve">• </w:t>
            </w:r>
            <w:r w:rsidRPr="00431942">
              <w:rPr>
                <w:b/>
                <w:i/>
              </w:rPr>
              <w:t xml:space="preserve">Семинары-практикумы </w:t>
            </w:r>
            <w:r w:rsidRPr="00431942">
              <w:t>по плану реализации годовых задач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  <w:r w:rsidRPr="00431942">
              <w:t>Уч. год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  <w:r w:rsidRPr="00431942">
              <w:t>Ст. воспитатель</w:t>
            </w:r>
          </w:p>
        </w:tc>
      </w:tr>
      <w:tr w:rsidR="00431942" w:rsidRPr="00431942" w:rsidTr="00CA63EE">
        <w:trPr>
          <w:trHeight w:hRule="exact" w:val="299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7DC" w:rsidRPr="00431942" w:rsidRDefault="00BB206B" w:rsidP="001D7DB3">
            <w:pPr>
              <w:shd w:val="clear" w:color="auto" w:fill="FFFFFF"/>
              <w:tabs>
                <w:tab w:val="left" w:pos="140"/>
              </w:tabs>
              <w:spacing w:line="322" w:lineRule="exact"/>
              <w:ind w:left="140" w:right="29" w:hanging="140"/>
              <w:rPr>
                <w:b/>
              </w:rPr>
            </w:pPr>
            <w:r w:rsidRPr="00431942">
              <w:lastRenderedPageBreak/>
              <w:t xml:space="preserve">• </w:t>
            </w:r>
            <w:r w:rsidR="00D73848" w:rsidRPr="00431942">
              <w:rPr>
                <w:b/>
              </w:rPr>
              <w:t>М</w:t>
            </w:r>
            <w:r w:rsidRPr="00431942">
              <w:rPr>
                <w:b/>
              </w:rPr>
              <w:t>едико-педагогическо</w:t>
            </w:r>
            <w:r w:rsidR="00D73848" w:rsidRPr="00431942">
              <w:rPr>
                <w:b/>
              </w:rPr>
              <w:t>е совещание</w:t>
            </w:r>
            <w:r w:rsidR="001A07DC" w:rsidRPr="00431942">
              <w:rPr>
                <w:b/>
              </w:rPr>
              <w:t>:</w:t>
            </w:r>
          </w:p>
          <w:p w:rsidR="00BB206B" w:rsidRPr="00431942" w:rsidRDefault="00BB206B" w:rsidP="001D7DB3">
            <w:pPr>
              <w:shd w:val="clear" w:color="auto" w:fill="FFFFFF"/>
              <w:tabs>
                <w:tab w:val="left" w:pos="140"/>
              </w:tabs>
              <w:spacing w:line="322" w:lineRule="exact"/>
              <w:ind w:left="140" w:right="29" w:hanging="140"/>
            </w:pPr>
            <w:r w:rsidRPr="00431942">
              <w:t xml:space="preserve"> в  </w:t>
            </w:r>
            <w:r w:rsidRPr="00431942">
              <w:rPr>
                <w:lang w:val="en-US"/>
              </w:rPr>
              <w:t>I</w:t>
            </w:r>
            <w:r w:rsidR="00CA63EE" w:rsidRPr="00431942">
              <w:t xml:space="preserve"> младшей группе, 2-ой ранней группе</w:t>
            </w:r>
          </w:p>
          <w:p w:rsidR="00BB206B" w:rsidRPr="00431942" w:rsidRDefault="00BB206B" w:rsidP="001D7DB3">
            <w:pPr>
              <w:shd w:val="clear" w:color="auto" w:fill="FFFFFF"/>
              <w:tabs>
                <w:tab w:val="left" w:pos="140"/>
              </w:tabs>
              <w:spacing w:line="322" w:lineRule="exact"/>
              <w:ind w:left="140" w:right="29" w:hanging="140"/>
              <w:rPr>
                <w:i/>
                <w:iCs/>
              </w:rPr>
            </w:pPr>
            <w:r w:rsidRPr="00431942">
              <w:rPr>
                <w:i/>
                <w:iCs/>
              </w:rPr>
              <w:t>-«Вот какие малыши в детский садик к нам пришли»(итоги адаптационного периода);</w:t>
            </w:r>
          </w:p>
          <w:p w:rsidR="00CA63EE" w:rsidRPr="00431942" w:rsidRDefault="00CA63EE" w:rsidP="001D7DB3">
            <w:pPr>
              <w:shd w:val="clear" w:color="auto" w:fill="FFFFFF"/>
              <w:tabs>
                <w:tab w:val="left" w:pos="140"/>
              </w:tabs>
              <w:spacing w:line="322" w:lineRule="exact"/>
              <w:ind w:left="140" w:right="29" w:hanging="140"/>
              <w:rPr>
                <w:iCs/>
              </w:rPr>
            </w:pPr>
            <w:r w:rsidRPr="00431942">
              <w:rPr>
                <w:iCs/>
              </w:rPr>
              <w:t>В подготовительных к школе группах</w:t>
            </w:r>
          </w:p>
          <w:p w:rsidR="001A07DC" w:rsidRPr="00431942" w:rsidRDefault="001A07DC" w:rsidP="001D7DB3">
            <w:pPr>
              <w:shd w:val="clear" w:color="auto" w:fill="FFFFFF"/>
              <w:tabs>
                <w:tab w:val="left" w:pos="140"/>
              </w:tabs>
              <w:spacing w:line="322" w:lineRule="exact"/>
              <w:ind w:left="140" w:right="29" w:hanging="140"/>
            </w:pPr>
            <w:r w:rsidRPr="00431942">
              <w:rPr>
                <w:i/>
                <w:iCs/>
              </w:rPr>
              <w:t>-«Наши детки подросли, дружно в школу все пошли» (итоги</w:t>
            </w:r>
            <w:r w:rsidR="00384BFC" w:rsidRPr="00431942">
              <w:rPr>
                <w:i/>
                <w:iCs/>
              </w:rPr>
              <w:t xml:space="preserve"> готовности детей к обучению в школе.Совместный консилиум со специалистами</w:t>
            </w:r>
            <w:r w:rsidR="00B8661B" w:rsidRPr="00431942">
              <w:rPr>
                <w:i/>
                <w:iCs/>
              </w:rPr>
              <w:t>, педагогами детского сада, педиатром детской консультации, учителями школы).</w:t>
            </w:r>
          </w:p>
          <w:p w:rsidR="00BB206B" w:rsidRPr="00431942" w:rsidRDefault="00BB206B" w:rsidP="00BB206B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iCs/>
              </w:rPr>
            </w:pPr>
          </w:p>
          <w:p w:rsidR="00BB206B" w:rsidRPr="00431942" w:rsidRDefault="00BB206B" w:rsidP="001D7DB3">
            <w:pPr>
              <w:tabs>
                <w:tab w:val="left" w:pos="140"/>
              </w:tabs>
              <w:ind w:left="140" w:hanging="140"/>
            </w:pPr>
          </w:p>
          <w:p w:rsidR="00BB206B" w:rsidRPr="00431942" w:rsidRDefault="00BB206B" w:rsidP="001D7DB3">
            <w:pPr>
              <w:tabs>
                <w:tab w:val="left" w:pos="140"/>
              </w:tabs>
              <w:ind w:left="140" w:hanging="140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7DC" w:rsidRPr="00431942" w:rsidRDefault="001A07DC" w:rsidP="001D7DB3">
            <w:pPr>
              <w:jc w:val="center"/>
            </w:pPr>
          </w:p>
          <w:p w:rsidR="001A07DC" w:rsidRPr="00431942" w:rsidRDefault="001A07DC" w:rsidP="001D7DB3">
            <w:pPr>
              <w:jc w:val="center"/>
            </w:pPr>
          </w:p>
          <w:p w:rsidR="00BB206B" w:rsidRPr="00431942" w:rsidRDefault="00BB206B" w:rsidP="001D7DB3">
            <w:pPr>
              <w:jc w:val="center"/>
            </w:pPr>
            <w:r w:rsidRPr="00431942">
              <w:t>Октябрь</w:t>
            </w:r>
          </w:p>
          <w:p w:rsidR="00B8661B" w:rsidRPr="00431942" w:rsidRDefault="00B8661B" w:rsidP="001D7DB3">
            <w:pPr>
              <w:jc w:val="center"/>
            </w:pPr>
          </w:p>
          <w:p w:rsidR="00B8661B" w:rsidRPr="00431942" w:rsidRDefault="00B8661B" w:rsidP="001D7DB3">
            <w:pPr>
              <w:jc w:val="center"/>
            </w:pPr>
          </w:p>
          <w:p w:rsidR="00B8661B" w:rsidRPr="00431942" w:rsidRDefault="001B126B" w:rsidP="001D7DB3">
            <w:pPr>
              <w:jc w:val="center"/>
            </w:pPr>
            <w:r w:rsidRPr="00431942">
              <w:t>Апрель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597" w:rsidRPr="00431942" w:rsidRDefault="00910597" w:rsidP="001D7DB3">
            <w:pPr>
              <w:jc w:val="center"/>
              <w:rPr>
                <w:sz w:val="20"/>
                <w:szCs w:val="20"/>
              </w:rPr>
            </w:pPr>
          </w:p>
          <w:p w:rsidR="00910597" w:rsidRPr="00431942" w:rsidRDefault="00910597" w:rsidP="001D7DB3">
            <w:pPr>
              <w:jc w:val="center"/>
              <w:rPr>
                <w:sz w:val="20"/>
                <w:szCs w:val="20"/>
              </w:rPr>
            </w:pPr>
          </w:p>
          <w:p w:rsidR="00910597" w:rsidRPr="00431942" w:rsidRDefault="001B126B" w:rsidP="001B126B">
            <w:pPr>
              <w:jc w:val="center"/>
            </w:pPr>
            <w:r w:rsidRPr="00431942">
              <w:t xml:space="preserve">Зам. заведующей по УВР </w:t>
            </w:r>
          </w:p>
          <w:p w:rsidR="00BB206B" w:rsidRPr="00431942" w:rsidRDefault="00BB206B" w:rsidP="001D7DB3">
            <w:pPr>
              <w:jc w:val="center"/>
              <w:rPr>
                <w:sz w:val="20"/>
                <w:szCs w:val="20"/>
              </w:rPr>
            </w:pPr>
            <w:r w:rsidRPr="00431942">
              <w:rPr>
                <w:sz w:val="20"/>
                <w:szCs w:val="20"/>
              </w:rPr>
              <w:t xml:space="preserve">Старший воспитатель, м/сестра, </w:t>
            </w:r>
          </w:p>
          <w:p w:rsidR="00BB206B" w:rsidRPr="00431942" w:rsidRDefault="00BB206B" w:rsidP="001D7DB3">
            <w:pPr>
              <w:jc w:val="center"/>
            </w:pPr>
            <w:r w:rsidRPr="00431942">
              <w:rPr>
                <w:sz w:val="20"/>
                <w:szCs w:val="20"/>
              </w:rPr>
              <w:t>воспитатели группы</w:t>
            </w:r>
          </w:p>
        </w:tc>
      </w:tr>
      <w:tr w:rsidR="00431942" w:rsidRPr="00431942" w:rsidTr="003E2606">
        <w:trPr>
          <w:trHeight w:hRule="exact" w:val="2070"/>
        </w:trPr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431942">
              <w:t xml:space="preserve">• </w:t>
            </w:r>
            <w:r w:rsidRPr="00431942">
              <w:rPr>
                <w:b/>
                <w:i/>
              </w:rPr>
              <w:t>Совещание при заведующей:</w:t>
            </w:r>
          </w:p>
          <w:p w:rsidR="00BB206B" w:rsidRPr="00431942" w:rsidRDefault="00BB206B" w:rsidP="00BB206B">
            <w:pPr>
              <w:numPr>
                <w:ilvl w:val="0"/>
                <w:numId w:val="3"/>
              </w:numPr>
              <w:tabs>
                <w:tab w:val="left" w:pos="320"/>
              </w:tabs>
              <w:ind w:left="320" w:hanging="320"/>
              <w:jc w:val="both"/>
            </w:pPr>
            <w:r w:rsidRPr="00431942">
              <w:t xml:space="preserve">«Итоги первичного   обследования  по психологической и речевой  готовности к школе детей подготовительной группы» </w:t>
            </w:r>
          </w:p>
          <w:p w:rsidR="00BB206B" w:rsidRPr="00431942" w:rsidRDefault="00BB206B" w:rsidP="00BB206B">
            <w:pPr>
              <w:numPr>
                <w:ilvl w:val="0"/>
                <w:numId w:val="3"/>
              </w:numPr>
              <w:tabs>
                <w:tab w:val="left" w:pos="320"/>
              </w:tabs>
              <w:ind w:left="320" w:hanging="320"/>
              <w:jc w:val="both"/>
            </w:pPr>
            <w:r w:rsidRPr="00431942">
              <w:t>«Эффективность  воспитательно-образовательного процесса, направленного на подготовку детей к систематическому школьному обучению»</w:t>
            </w:r>
          </w:p>
          <w:p w:rsidR="00BB206B" w:rsidRPr="00431942" w:rsidRDefault="00BB206B" w:rsidP="001D7DB3">
            <w:pPr>
              <w:tabs>
                <w:tab w:val="left" w:pos="426"/>
              </w:tabs>
              <w:jc w:val="both"/>
            </w:pPr>
          </w:p>
          <w:p w:rsidR="00BB206B" w:rsidRPr="00431942" w:rsidRDefault="00BB206B" w:rsidP="001D7DB3">
            <w:pPr>
              <w:tabs>
                <w:tab w:val="left" w:pos="140"/>
              </w:tabs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126B" w:rsidRPr="00431942" w:rsidRDefault="001B126B" w:rsidP="001D7DB3">
            <w:pPr>
              <w:jc w:val="center"/>
            </w:pPr>
          </w:p>
          <w:p w:rsidR="001B126B" w:rsidRPr="00431942" w:rsidRDefault="001B126B" w:rsidP="001D7DB3">
            <w:pPr>
              <w:jc w:val="center"/>
            </w:pPr>
          </w:p>
          <w:p w:rsidR="00BB206B" w:rsidRPr="00431942" w:rsidRDefault="00BB206B" w:rsidP="001D7DB3">
            <w:pPr>
              <w:jc w:val="center"/>
            </w:pPr>
            <w:r w:rsidRPr="00431942">
              <w:t>Октябрь</w:t>
            </w:r>
          </w:p>
          <w:p w:rsidR="00BB206B" w:rsidRPr="00431942" w:rsidRDefault="00BB206B" w:rsidP="001D7DB3">
            <w:pPr>
              <w:jc w:val="center"/>
            </w:pPr>
            <w:r w:rsidRPr="00431942">
              <w:t>май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  <w:rPr>
                <w:sz w:val="20"/>
                <w:szCs w:val="20"/>
              </w:rPr>
            </w:pPr>
            <w:r w:rsidRPr="00431942">
              <w:rPr>
                <w:sz w:val="20"/>
                <w:szCs w:val="20"/>
              </w:rPr>
              <w:t>Заведующая</w:t>
            </w:r>
          </w:p>
          <w:p w:rsidR="00BB206B" w:rsidRPr="00431942" w:rsidRDefault="00BB206B" w:rsidP="001D7DB3">
            <w:pPr>
              <w:jc w:val="center"/>
              <w:rPr>
                <w:sz w:val="20"/>
                <w:szCs w:val="20"/>
              </w:rPr>
            </w:pPr>
            <w:r w:rsidRPr="00431942">
              <w:rPr>
                <w:sz w:val="20"/>
                <w:szCs w:val="20"/>
              </w:rPr>
              <w:t>Старший воспитатель,</w:t>
            </w:r>
          </w:p>
          <w:p w:rsidR="00BB206B" w:rsidRPr="00431942" w:rsidRDefault="00BB206B" w:rsidP="001D7DB3">
            <w:pPr>
              <w:jc w:val="center"/>
              <w:rPr>
                <w:sz w:val="20"/>
                <w:szCs w:val="20"/>
              </w:rPr>
            </w:pPr>
            <w:r w:rsidRPr="00431942">
              <w:rPr>
                <w:sz w:val="20"/>
                <w:szCs w:val="20"/>
              </w:rPr>
              <w:t xml:space="preserve">Психолог, </w:t>
            </w:r>
          </w:p>
          <w:p w:rsidR="00BB206B" w:rsidRPr="00431942" w:rsidRDefault="00BB206B" w:rsidP="001D7DB3">
            <w:pPr>
              <w:jc w:val="center"/>
              <w:rPr>
                <w:sz w:val="20"/>
                <w:szCs w:val="20"/>
              </w:rPr>
            </w:pPr>
            <w:r w:rsidRPr="00431942">
              <w:rPr>
                <w:sz w:val="20"/>
                <w:szCs w:val="20"/>
              </w:rPr>
              <w:t xml:space="preserve">м/сестра, </w:t>
            </w:r>
          </w:p>
          <w:p w:rsidR="00BB206B" w:rsidRPr="00431942" w:rsidRDefault="00BB206B" w:rsidP="001D7DB3">
            <w:pPr>
              <w:jc w:val="center"/>
            </w:pPr>
            <w:r w:rsidRPr="00431942">
              <w:rPr>
                <w:sz w:val="20"/>
                <w:szCs w:val="20"/>
              </w:rPr>
              <w:t>воспитатели группы</w:t>
            </w:r>
          </w:p>
        </w:tc>
      </w:tr>
      <w:tr w:rsidR="00431942" w:rsidRPr="00431942" w:rsidTr="003E2606">
        <w:trPr>
          <w:trHeight w:hRule="exact" w:val="471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rPr>
                <w:i/>
                <w:u w:val="single"/>
              </w:rPr>
            </w:pPr>
            <w:r w:rsidRPr="00431942">
              <w:rPr>
                <w:b/>
                <w:i/>
              </w:rPr>
              <w:t xml:space="preserve">• Консультации  </w:t>
            </w:r>
            <w:r w:rsidRPr="00431942">
              <w:rPr>
                <w:i/>
                <w:u w:val="single"/>
              </w:rPr>
              <w:t>Общие:</w:t>
            </w:r>
          </w:p>
          <w:p w:rsidR="00BB206B" w:rsidRPr="00431942" w:rsidRDefault="00BB206B" w:rsidP="001D7DB3">
            <w:r w:rsidRPr="00431942">
              <w:t>— подготовка к новому учебному году</w:t>
            </w:r>
          </w:p>
          <w:p w:rsidR="00BB206B" w:rsidRPr="00431942" w:rsidRDefault="00BB206B" w:rsidP="001D7DB3">
            <w:r w:rsidRPr="00431942">
              <w:t xml:space="preserve">— </w:t>
            </w:r>
            <w:r w:rsidR="00464B9D" w:rsidRPr="00431942">
              <w:t>профессиональная компетентность педагога в планировании работы с родителями по результатам – залог повышения качества воспитательно – образовательного процесса</w:t>
            </w:r>
            <w:r w:rsidR="00910597" w:rsidRPr="00431942">
              <w:t>;</w:t>
            </w:r>
          </w:p>
          <w:p w:rsidR="00BB206B" w:rsidRPr="00431942" w:rsidRDefault="00BB206B" w:rsidP="00491596">
            <w:pPr>
              <w:spacing w:line="237" w:lineRule="atLeast"/>
              <w:jc w:val="both"/>
              <w:rPr>
                <w:rFonts w:ascii="&amp;quot" w:hAnsi="&amp;quot" w:cs="Arial"/>
              </w:rPr>
            </w:pPr>
            <w:r w:rsidRPr="00431942">
              <w:t xml:space="preserve">— </w:t>
            </w:r>
            <w:r w:rsidR="00E96E51" w:rsidRPr="00431942">
              <w:rPr>
                <w:bCs/>
                <w:sz w:val="22"/>
                <w:szCs w:val="22"/>
              </w:rPr>
              <w:t>какие игрушки нужны детям;</w:t>
            </w:r>
          </w:p>
          <w:p w:rsidR="0019394A" w:rsidRPr="00431942" w:rsidRDefault="0019394A" w:rsidP="001D7DB3">
            <w:r w:rsidRPr="00431942">
              <w:t xml:space="preserve">- </w:t>
            </w:r>
            <w:r w:rsidR="001B126B" w:rsidRPr="00431942">
              <w:t>составление характеристики ребенка</w:t>
            </w:r>
            <w:r w:rsidR="00E96E51" w:rsidRPr="00431942">
              <w:t>.</w:t>
            </w:r>
          </w:p>
          <w:p w:rsidR="00BB206B" w:rsidRPr="00431942" w:rsidRDefault="00BB206B" w:rsidP="001D7DB3">
            <w:pPr>
              <w:rPr>
                <w:i/>
                <w:u w:val="single"/>
              </w:rPr>
            </w:pPr>
            <w:r w:rsidRPr="00431942">
              <w:rPr>
                <w:i/>
                <w:u w:val="single"/>
              </w:rPr>
              <w:t>Групповые:</w:t>
            </w:r>
          </w:p>
          <w:p w:rsidR="00BB206B" w:rsidRPr="00431942" w:rsidRDefault="00BB206B" w:rsidP="001D7DB3">
            <w:r w:rsidRPr="00431942">
              <w:t>—</w:t>
            </w:r>
            <w:r w:rsidRPr="00431942">
              <w:tab/>
              <w:t>организация и проведение адаптационного пе</w:t>
            </w:r>
            <w:r w:rsidRPr="00431942">
              <w:softHyphen/>
              <w:t>риода вновь поступающих детей;</w:t>
            </w:r>
          </w:p>
          <w:p w:rsidR="001B126B" w:rsidRPr="00431942" w:rsidRDefault="001B126B" w:rsidP="001D7DB3">
            <w:r w:rsidRPr="00431942">
              <w:t>- подготовка детей  к обучению грамоте</w:t>
            </w:r>
          </w:p>
          <w:p w:rsidR="00BB206B" w:rsidRPr="00431942" w:rsidRDefault="00BB206B" w:rsidP="001D7DB3">
            <w:pPr>
              <w:rPr>
                <w:i/>
                <w:u w:val="single"/>
              </w:rPr>
            </w:pPr>
            <w:r w:rsidRPr="00431942">
              <w:rPr>
                <w:i/>
                <w:u w:val="single"/>
              </w:rPr>
              <w:t xml:space="preserve">Индивидуальные </w:t>
            </w:r>
          </w:p>
          <w:p w:rsidR="00BB206B" w:rsidRPr="00431942" w:rsidRDefault="00BB206B" w:rsidP="001D7DB3">
            <w:r w:rsidRPr="00431942">
              <w:t>— подготовка открытых мероприятий для педаго</w:t>
            </w:r>
            <w:r w:rsidRPr="00431942">
              <w:softHyphen/>
              <w:t>гов ДОУ, района;</w:t>
            </w:r>
          </w:p>
          <w:p w:rsidR="00BB206B" w:rsidRPr="00431942" w:rsidRDefault="00BB206B" w:rsidP="001D7DB3">
            <w:r w:rsidRPr="00431942">
              <w:t>--- по запросам педагогов;</w:t>
            </w:r>
          </w:p>
          <w:p w:rsidR="00BB206B" w:rsidRPr="00431942" w:rsidRDefault="00BB206B" w:rsidP="001D7DB3">
            <w:r w:rsidRPr="00431942">
              <w:t>--- по преодолению выявленных трудностей в работе</w:t>
            </w:r>
          </w:p>
          <w:p w:rsidR="00BB206B" w:rsidRPr="00431942" w:rsidRDefault="00BB206B" w:rsidP="001D7DB3"/>
          <w:p w:rsidR="00BB206B" w:rsidRPr="00431942" w:rsidRDefault="00BB206B" w:rsidP="001D7DB3"/>
          <w:p w:rsidR="00BB206B" w:rsidRPr="00431942" w:rsidRDefault="00BB206B" w:rsidP="001D7DB3"/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</w:p>
          <w:p w:rsidR="00BB206B" w:rsidRPr="00431942" w:rsidRDefault="00CA63EE" w:rsidP="001765C4">
            <w:pPr>
              <w:jc w:val="center"/>
            </w:pPr>
            <w:r w:rsidRPr="00431942">
              <w:t>20</w:t>
            </w:r>
            <w:r w:rsidR="001765C4" w:rsidRPr="00431942">
              <w:t>20</w:t>
            </w:r>
            <w:r w:rsidRPr="00431942">
              <w:t xml:space="preserve"> -202</w:t>
            </w:r>
            <w:r w:rsidR="001765C4" w:rsidRPr="00431942">
              <w:t xml:space="preserve">1 </w:t>
            </w:r>
            <w:r w:rsidR="00BB206B" w:rsidRPr="00431942">
              <w:t>учебный год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</w:p>
          <w:p w:rsidR="00BB206B" w:rsidRPr="00431942" w:rsidRDefault="00BB206B" w:rsidP="001D7DB3">
            <w:pPr>
              <w:jc w:val="center"/>
            </w:pPr>
          </w:p>
          <w:p w:rsidR="00BB206B" w:rsidRPr="00431942" w:rsidRDefault="00BB206B" w:rsidP="001D7DB3">
            <w:pPr>
              <w:jc w:val="center"/>
            </w:pPr>
            <w:r w:rsidRPr="00431942">
              <w:t xml:space="preserve">Заведующий </w:t>
            </w:r>
          </w:p>
          <w:p w:rsidR="00BB206B" w:rsidRPr="00431942" w:rsidRDefault="00BB206B" w:rsidP="001D7DB3">
            <w:pPr>
              <w:jc w:val="center"/>
            </w:pPr>
            <w:r w:rsidRPr="00431942">
              <w:t>Авдеева Е.М.</w:t>
            </w:r>
          </w:p>
          <w:p w:rsidR="00BB206B" w:rsidRPr="00431942" w:rsidRDefault="00BB206B" w:rsidP="001D7DB3">
            <w:pPr>
              <w:jc w:val="center"/>
            </w:pPr>
          </w:p>
          <w:p w:rsidR="00BB206B" w:rsidRPr="00431942" w:rsidRDefault="00BB206B" w:rsidP="001B126B">
            <w:pPr>
              <w:jc w:val="center"/>
            </w:pPr>
            <w:r w:rsidRPr="00431942">
              <w:t>Старший воспитатель Соколова Е.В..</w:t>
            </w:r>
          </w:p>
          <w:p w:rsidR="00BB206B" w:rsidRPr="00431942" w:rsidRDefault="00BB206B" w:rsidP="001D7DB3">
            <w:pPr>
              <w:jc w:val="center"/>
            </w:pPr>
            <w:r w:rsidRPr="00431942">
              <w:t xml:space="preserve">Психолог </w:t>
            </w:r>
          </w:p>
          <w:p w:rsidR="00BB206B" w:rsidRPr="00431942" w:rsidRDefault="001B126B" w:rsidP="001D7DB3">
            <w:pPr>
              <w:jc w:val="center"/>
            </w:pPr>
            <w:r w:rsidRPr="00431942">
              <w:t>Учитель-логопед учитель-дефектолог</w:t>
            </w:r>
          </w:p>
          <w:p w:rsidR="00BB206B" w:rsidRPr="00431942" w:rsidRDefault="00BB206B" w:rsidP="001D7DB3">
            <w:pPr>
              <w:jc w:val="center"/>
            </w:pPr>
          </w:p>
        </w:tc>
      </w:tr>
      <w:tr w:rsidR="00431942" w:rsidRPr="00431942" w:rsidTr="003E2606">
        <w:trPr>
          <w:trHeight w:hRule="exact" w:val="2161"/>
        </w:trPr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rPr>
                <w:b/>
                <w:i/>
              </w:rPr>
            </w:pPr>
            <w:r w:rsidRPr="00431942">
              <w:rPr>
                <w:b/>
                <w:i/>
              </w:rPr>
              <w:t>• Конкурсы, акции:</w:t>
            </w:r>
          </w:p>
          <w:p w:rsidR="00BB206B" w:rsidRPr="00431942" w:rsidRDefault="007126F3" w:rsidP="001D7DB3">
            <w:r w:rsidRPr="00431942">
              <w:t xml:space="preserve">- в ДОУ: </w:t>
            </w:r>
            <w:r w:rsidR="00BB206B" w:rsidRPr="00431942">
              <w:t>«</w:t>
            </w:r>
            <w:r w:rsidR="001E6C92" w:rsidRPr="00431942">
              <w:t>Аллея выпускников</w:t>
            </w:r>
            <w:r w:rsidR="00BB206B" w:rsidRPr="00431942">
              <w:t>», «</w:t>
            </w:r>
            <w:r w:rsidRPr="00431942">
              <w:t>К</w:t>
            </w:r>
            <w:r w:rsidR="009A0E43" w:rsidRPr="00431942">
              <w:t>онкурс воспитателей ДОУ</w:t>
            </w:r>
            <w:r w:rsidR="00BB206B" w:rsidRPr="00431942">
              <w:t>», «</w:t>
            </w:r>
            <w:r w:rsidR="001B126B" w:rsidRPr="00431942">
              <w:t>Новогодние елочки</w:t>
            </w:r>
            <w:r w:rsidR="00BB206B" w:rsidRPr="00431942">
              <w:t xml:space="preserve">», </w:t>
            </w:r>
            <w:r w:rsidRPr="00431942">
              <w:t>«Уголок безопасности»</w:t>
            </w:r>
            <w:r w:rsidR="001B126B" w:rsidRPr="00431942">
              <w:t>, «Конкурс чтецов к 9 мая», «Конкурс чтецов на карельском языке»</w:t>
            </w:r>
          </w:p>
          <w:p w:rsidR="00BB206B" w:rsidRPr="00431942" w:rsidRDefault="00BB206B" w:rsidP="001D7DB3">
            <w:r w:rsidRPr="00431942">
              <w:t>- в поселке и регионе (по плану методической службы)</w:t>
            </w:r>
          </w:p>
          <w:p w:rsidR="00BB206B" w:rsidRPr="00431942" w:rsidRDefault="00BB206B" w:rsidP="001D7DB3"/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BB206B" w:rsidP="001D7DB3">
            <w:pPr>
              <w:jc w:val="center"/>
            </w:pPr>
          </w:p>
          <w:p w:rsidR="00BB206B" w:rsidRPr="00431942" w:rsidRDefault="00910597" w:rsidP="001765C4">
            <w:pPr>
              <w:jc w:val="center"/>
            </w:pPr>
            <w:r w:rsidRPr="00431942">
              <w:t>20</w:t>
            </w:r>
            <w:r w:rsidR="001765C4" w:rsidRPr="00431942">
              <w:t>20</w:t>
            </w:r>
            <w:r w:rsidR="00CA63EE" w:rsidRPr="00431942">
              <w:t xml:space="preserve"> -202</w:t>
            </w:r>
            <w:r w:rsidR="001765C4" w:rsidRPr="00431942">
              <w:t xml:space="preserve">1 </w:t>
            </w:r>
            <w:r w:rsidR="00BB206B" w:rsidRPr="00431942">
              <w:t>учебный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206B" w:rsidRPr="00431942" w:rsidRDefault="001B126B" w:rsidP="001B126B">
            <w:pPr>
              <w:jc w:val="center"/>
            </w:pPr>
            <w:r w:rsidRPr="00431942">
              <w:t xml:space="preserve">Зам. заведующей по УВР </w:t>
            </w:r>
          </w:p>
          <w:p w:rsidR="00BB206B" w:rsidRPr="00431942" w:rsidRDefault="001B126B" w:rsidP="001B126B">
            <w:pPr>
              <w:jc w:val="center"/>
            </w:pPr>
            <w:r w:rsidRPr="00431942">
              <w:t xml:space="preserve">Старший воспитатель, </w:t>
            </w:r>
            <w:r w:rsidR="00BB206B" w:rsidRPr="00431942">
              <w:t>воспитатели</w:t>
            </w:r>
          </w:p>
        </w:tc>
      </w:tr>
    </w:tbl>
    <w:p w:rsidR="00BC02CE" w:rsidRPr="004809A5" w:rsidRDefault="00BC02CE"/>
    <w:sectPr w:rsidR="00BC02CE" w:rsidRPr="004809A5" w:rsidSect="009B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DBE"/>
    <w:multiLevelType w:val="hybridMultilevel"/>
    <w:tmpl w:val="64522CE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7E34368"/>
    <w:multiLevelType w:val="hybridMultilevel"/>
    <w:tmpl w:val="601A4AC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39209B2"/>
    <w:multiLevelType w:val="hybridMultilevel"/>
    <w:tmpl w:val="14A8F7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610C"/>
    <w:rsid w:val="000378F4"/>
    <w:rsid w:val="000A610C"/>
    <w:rsid w:val="0013680A"/>
    <w:rsid w:val="001765C4"/>
    <w:rsid w:val="0019394A"/>
    <w:rsid w:val="001A07DC"/>
    <w:rsid w:val="001B126B"/>
    <w:rsid w:val="001E0F28"/>
    <w:rsid w:val="001E6C92"/>
    <w:rsid w:val="003132F2"/>
    <w:rsid w:val="00384BFC"/>
    <w:rsid w:val="003E03BB"/>
    <w:rsid w:val="003E2606"/>
    <w:rsid w:val="0043110E"/>
    <w:rsid w:val="00431942"/>
    <w:rsid w:val="00464B9D"/>
    <w:rsid w:val="004809A5"/>
    <w:rsid w:val="00484B3D"/>
    <w:rsid w:val="00491596"/>
    <w:rsid w:val="00561EAB"/>
    <w:rsid w:val="0061399A"/>
    <w:rsid w:val="0061758D"/>
    <w:rsid w:val="00627726"/>
    <w:rsid w:val="00680768"/>
    <w:rsid w:val="006A127D"/>
    <w:rsid w:val="007126F3"/>
    <w:rsid w:val="007B26ED"/>
    <w:rsid w:val="00815269"/>
    <w:rsid w:val="00895BE7"/>
    <w:rsid w:val="00910597"/>
    <w:rsid w:val="009A0E43"/>
    <w:rsid w:val="009B1006"/>
    <w:rsid w:val="00A266BA"/>
    <w:rsid w:val="00AF01A9"/>
    <w:rsid w:val="00B8661B"/>
    <w:rsid w:val="00B93E53"/>
    <w:rsid w:val="00BB206B"/>
    <w:rsid w:val="00BC02CE"/>
    <w:rsid w:val="00C6174F"/>
    <w:rsid w:val="00CA63EE"/>
    <w:rsid w:val="00CC04A1"/>
    <w:rsid w:val="00D14399"/>
    <w:rsid w:val="00D73848"/>
    <w:rsid w:val="00D77332"/>
    <w:rsid w:val="00E63841"/>
    <w:rsid w:val="00E96E51"/>
    <w:rsid w:val="00E97A55"/>
    <w:rsid w:val="00F94B65"/>
    <w:rsid w:val="00FB60BF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etskiysad.blogspot.com/2019/08/blog-post_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222</cp:lastModifiedBy>
  <cp:revision>41</cp:revision>
  <cp:lastPrinted>2014-10-14T10:52:00Z</cp:lastPrinted>
  <dcterms:created xsi:type="dcterms:W3CDTF">2012-09-25T09:22:00Z</dcterms:created>
  <dcterms:modified xsi:type="dcterms:W3CDTF">2020-08-03T11:51:00Z</dcterms:modified>
</cp:coreProperties>
</file>