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6E" w:rsidRPr="00627436" w:rsidRDefault="00D63D6E" w:rsidP="00B65B95">
      <w:pPr>
        <w:spacing w:after="0" w:line="240" w:lineRule="auto"/>
        <w:ind w:firstLine="709"/>
        <w:contextualSpacing/>
        <w:jc w:val="center"/>
        <w:rPr>
          <w:rFonts w:ascii="Times New Roman" w:hAnsi="Times New Roman" w:cs="Times New Roman"/>
          <w:sz w:val="24"/>
          <w:szCs w:val="24"/>
        </w:rPr>
      </w:pPr>
      <w:r w:rsidRPr="00627436">
        <w:rPr>
          <w:rFonts w:ascii="Times New Roman" w:hAnsi="Times New Roman" w:cs="Times New Roman"/>
          <w:sz w:val="24"/>
          <w:szCs w:val="24"/>
        </w:rPr>
        <w:t xml:space="preserve">Муниципальное казенное дошкольное образовательное учреждение </w:t>
      </w:r>
    </w:p>
    <w:p w:rsidR="00D63D6E" w:rsidRPr="00627436" w:rsidRDefault="003161C5" w:rsidP="00B65B95">
      <w:pPr>
        <w:spacing w:after="0" w:line="240" w:lineRule="auto"/>
        <w:ind w:firstLine="709"/>
        <w:contextualSpacing/>
        <w:jc w:val="center"/>
        <w:rPr>
          <w:rFonts w:ascii="Times New Roman" w:hAnsi="Times New Roman" w:cs="Times New Roman"/>
          <w:sz w:val="24"/>
          <w:szCs w:val="24"/>
        </w:rPr>
      </w:pPr>
      <w:r w:rsidRPr="00627436">
        <w:rPr>
          <w:rFonts w:ascii="Times New Roman" w:hAnsi="Times New Roman" w:cs="Times New Roman"/>
          <w:sz w:val="24"/>
          <w:szCs w:val="24"/>
        </w:rPr>
        <w:t>детский сад «Радуга</w:t>
      </w:r>
      <w:r w:rsidR="00D63D6E" w:rsidRPr="00627436">
        <w:rPr>
          <w:rFonts w:ascii="Times New Roman" w:hAnsi="Times New Roman" w:cs="Times New Roman"/>
          <w:sz w:val="24"/>
          <w:szCs w:val="24"/>
        </w:rPr>
        <w:t>»</w:t>
      </w:r>
    </w:p>
    <w:p w:rsidR="00D63D6E" w:rsidRPr="00627436" w:rsidRDefault="00D63D6E" w:rsidP="00B65B95">
      <w:pPr>
        <w:spacing w:after="0" w:line="240" w:lineRule="auto"/>
        <w:ind w:firstLine="709"/>
        <w:contextualSpacing/>
        <w:rPr>
          <w:rFonts w:ascii="Times New Roman" w:hAnsi="Times New Roman" w:cs="Times New Roman"/>
          <w:b/>
          <w:sz w:val="24"/>
          <w:szCs w:val="24"/>
        </w:rPr>
      </w:pPr>
    </w:p>
    <w:tbl>
      <w:tblPr>
        <w:tblW w:w="0" w:type="auto"/>
        <w:tblLook w:val="04A0" w:firstRow="1" w:lastRow="0" w:firstColumn="1" w:lastColumn="0" w:noHBand="0" w:noVBand="1"/>
      </w:tblPr>
      <w:tblGrid>
        <w:gridCol w:w="4952"/>
        <w:gridCol w:w="4901"/>
      </w:tblGrid>
      <w:tr w:rsidR="00D63D6E" w:rsidRPr="00627436" w:rsidTr="000C095A">
        <w:tc>
          <w:tcPr>
            <w:tcW w:w="5210" w:type="dxa"/>
          </w:tcPr>
          <w:p w:rsidR="00D63D6E" w:rsidRPr="00627436" w:rsidRDefault="00D63D6E" w:rsidP="00B65B95">
            <w:pPr>
              <w:spacing w:after="0" w:line="240" w:lineRule="auto"/>
              <w:ind w:firstLine="709"/>
              <w:contextualSpacing/>
              <w:rPr>
                <w:rFonts w:ascii="Times New Roman" w:hAnsi="Times New Roman" w:cs="Times New Roman"/>
                <w:sz w:val="24"/>
                <w:szCs w:val="24"/>
              </w:rPr>
            </w:pPr>
          </w:p>
          <w:p w:rsidR="00D63D6E" w:rsidRPr="00627436" w:rsidRDefault="00D63D6E" w:rsidP="00B65B95">
            <w:pPr>
              <w:spacing w:after="0" w:line="240" w:lineRule="auto"/>
              <w:ind w:firstLine="709"/>
              <w:contextualSpacing/>
              <w:rPr>
                <w:rFonts w:ascii="Times New Roman" w:hAnsi="Times New Roman" w:cs="Times New Roman"/>
                <w:sz w:val="24"/>
                <w:szCs w:val="24"/>
              </w:rPr>
            </w:pPr>
            <w:r w:rsidRPr="00627436">
              <w:rPr>
                <w:rFonts w:ascii="Times New Roman" w:hAnsi="Times New Roman" w:cs="Times New Roman"/>
                <w:sz w:val="24"/>
                <w:szCs w:val="24"/>
              </w:rPr>
              <w:t>СОГЛАСОВАНО</w:t>
            </w:r>
          </w:p>
          <w:p w:rsidR="00D63D6E" w:rsidRPr="00627436" w:rsidRDefault="00D63D6E" w:rsidP="003161C5">
            <w:pPr>
              <w:spacing w:after="0" w:line="240" w:lineRule="auto"/>
              <w:contextualSpacing/>
              <w:rPr>
                <w:rFonts w:ascii="Times New Roman" w:hAnsi="Times New Roman" w:cs="Times New Roman"/>
                <w:sz w:val="24"/>
                <w:szCs w:val="24"/>
              </w:rPr>
            </w:pPr>
            <w:r w:rsidRPr="00627436">
              <w:rPr>
                <w:rFonts w:ascii="Times New Roman" w:hAnsi="Times New Roman" w:cs="Times New Roman"/>
                <w:sz w:val="24"/>
                <w:szCs w:val="24"/>
              </w:rPr>
              <w:t>Председатель</w:t>
            </w:r>
            <w:r w:rsidR="003161C5" w:rsidRPr="00627436">
              <w:rPr>
                <w:rFonts w:ascii="Times New Roman" w:hAnsi="Times New Roman" w:cs="Times New Roman"/>
                <w:sz w:val="24"/>
                <w:szCs w:val="24"/>
              </w:rPr>
              <w:t xml:space="preserve"> </w:t>
            </w:r>
            <w:r w:rsidRPr="00627436">
              <w:rPr>
                <w:rFonts w:ascii="Times New Roman" w:hAnsi="Times New Roman" w:cs="Times New Roman"/>
                <w:sz w:val="24"/>
                <w:szCs w:val="24"/>
              </w:rPr>
              <w:t xml:space="preserve"> </w:t>
            </w:r>
            <w:r w:rsidR="003161C5" w:rsidRPr="00627436">
              <w:rPr>
                <w:rFonts w:ascii="Times New Roman" w:hAnsi="Times New Roman" w:cs="Times New Roman"/>
                <w:sz w:val="24"/>
                <w:szCs w:val="24"/>
              </w:rPr>
              <w:t>первичной  профсоюзной организации МКДОУ детский сад «Радуга»</w:t>
            </w:r>
          </w:p>
          <w:p w:rsidR="003161C5" w:rsidRPr="00627436" w:rsidRDefault="003161C5" w:rsidP="003161C5">
            <w:pPr>
              <w:spacing w:after="0" w:line="240" w:lineRule="auto"/>
              <w:contextualSpacing/>
              <w:rPr>
                <w:rFonts w:ascii="Times New Roman" w:hAnsi="Times New Roman" w:cs="Times New Roman"/>
                <w:sz w:val="24"/>
                <w:szCs w:val="24"/>
              </w:rPr>
            </w:pPr>
          </w:p>
          <w:p w:rsidR="00D63D6E" w:rsidRPr="00627436" w:rsidRDefault="003161C5" w:rsidP="003161C5">
            <w:pPr>
              <w:spacing w:after="0" w:line="240" w:lineRule="auto"/>
              <w:contextualSpacing/>
              <w:rPr>
                <w:rFonts w:ascii="Times New Roman" w:hAnsi="Times New Roman" w:cs="Times New Roman"/>
                <w:sz w:val="24"/>
                <w:szCs w:val="24"/>
              </w:rPr>
            </w:pPr>
            <w:r w:rsidRPr="00627436">
              <w:rPr>
                <w:rFonts w:ascii="Times New Roman" w:hAnsi="Times New Roman" w:cs="Times New Roman"/>
                <w:sz w:val="24"/>
                <w:szCs w:val="24"/>
              </w:rPr>
              <w:t>________________Е. В. Соколова</w:t>
            </w:r>
          </w:p>
          <w:p w:rsidR="003161C5" w:rsidRPr="00627436" w:rsidRDefault="003161C5" w:rsidP="003161C5">
            <w:pPr>
              <w:spacing w:after="0" w:line="240" w:lineRule="auto"/>
              <w:contextualSpacing/>
              <w:rPr>
                <w:rFonts w:ascii="Times New Roman" w:hAnsi="Times New Roman" w:cs="Times New Roman"/>
                <w:sz w:val="24"/>
                <w:szCs w:val="24"/>
              </w:rPr>
            </w:pPr>
            <w:r w:rsidRPr="00627436">
              <w:rPr>
                <w:rFonts w:ascii="Times New Roman" w:hAnsi="Times New Roman" w:cs="Times New Roman"/>
                <w:sz w:val="24"/>
                <w:szCs w:val="24"/>
              </w:rPr>
              <w:t xml:space="preserve"> 15 февраля 2019г</w:t>
            </w:r>
          </w:p>
        </w:tc>
        <w:tc>
          <w:tcPr>
            <w:tcW w:w="5211" w:type="dxa"/>
          </w:tcPr>
          <w:p w:rsidR="00D63D6E" w:rsidRPr="00627436" w:rsidRDefault="00D63D6E" w:rsidP="00B65B95">
            <w:pPr>
              <w:spacing w:after="0" w:line="240" w:lineRule="auto"/>
              <w:ind w:firstLine="709"/>
              <w:contextualSpacing/>
              <w:jc w:val="right"/>
              <w:rPr>
                <w:rFonts w:ascii="Times New Roman" w:hAnsi="Times New Roman" w:cs="Times New Roman"/>
                <w:sz w:val="24"/>
                <w:szCs w:val="24"/>
              </w:rPr>
            </w:pPr>
          </w:p>
          <w:p w:rsidR="00D63D6E" w:rsidRPr="00627436" w:rsidRDefault="00D63D6E" w:rsidP="003161C5">
            <w:pPr>
              <w:spacing w:after="0" w:line="240" w:lineRule="auto"/>
              <w:ind w:firstLine="709"/>
              <w:contextualSpacing/>
              <w:jc w:val="center"/>
              <w:rPr>
                <w:rFonts w:ascii="Times New Roman" w:hAnsi="Times New Roman" w:cs="Times New Roman"/>
                <w:sz w:val="24"/>
                <w:szCs w:val="24"/>
              </w:rPr>
            </w:pPr>
            <w:r w:rsidRPr="00627436">
              <w:rPr>
                <w:rFonts w:ascii="Times New Roman" w:hAnsi="Times New Roman" w:cs="Times New Roman"/>
                <w:sz w:val="24"/>
                <w:szCs w:val="24"/>
              </w:rPr>
              <w:t>УТВЕРЖДАЮ</w:t>
            </w:r>
          </w:p>
          <w:p w:rsidR="00D63D6E" w:rsidRPr="00627436" w:rsidRDefault="00D63D6E" w:rsidP="003161C5">
            <w:pPr>
              <w:spacing w:after="0" w:line="240" w:lineRule="auto"/>
              <w:ind w:firstLine="709"/>
              <w:contextualSpacing/>
              <w:jc w:val="center"/>
              <w:rPr>
                <w:rFonts w:ascii="Times New Roman" w:hAnsi="Times New Roman" w:cs="Times New Roman"/>
                <w:sz w:val="24"/>
                <w:szCs w:val="24"/>
              </w:rPr>
            </w:pPr>
            <w:r w:rsidRPr="00627436">
              <w:rPr>
                <w:rFonts w:ascii="Times New Roman" w:hAnsi="Times New Roman" w:cs="Times New Roman"/>
                <w:sz w:val="24"/>
                <w:szCs w:val="24"/>
              </w:rPr>
              <w:t xml:space="preserve">Заведующая МКДОУ </w:t>
            </w:r>
          </w:p>
          <w:p w:rsidR="00D63D6E" w:rsidRPr="00627436" w:rsidRDefault="003161C5" w:rsidP="003161C5">
            <w:pPr>
              <w:spacing w:after="0" w:line="240" w:lineRule="auto"/>
              <w:ind w:firstLine="709"/>
              <w:contextualSpacing/>
              <w:jc w:val="center"/>
              <w:rPr>
                <w:rFonts w:ascii="Times New Roman" w:hAnsi="Times New Roman" w:cs="Times New Roman"/>
                <w:sz w:val="24"/>
                <w:szCs w:val="24"/>
              </w:rPr>
            </w:pPr>
            <w:r w:rsidRPr="00627436">
              <w:rPr>
                <w:rFonts w:ascii="Times New Roman" w:hAnsi="Times New Roman" w:cs="Times New Roman"/>
                <w:sz w:val="24"/>
                <w:szCs w:val="24"/>
              </w:rPr>
              <w:t xml:space="preserve">  детский  сад  «Радуга</w:t>
            </w:r>
            <w:r w:rsidR="00D63D6E" w:rsidRPr="00627436">
              <w:rPr>
                <w:rFonts w:ascii="Times New Roman" w:hAnsi="Times New Roman" w:cs="Times New Roman"/>
                <w:sz w:val="24"/>
                <w:szCs w:val="24"/>
              </w:rPr>
              <w:t>»</w:t>
            </w:r>
          </w:p>
          <w:p w:rsidR="00D63D6E" w:rsidRPr="00627436" w:rsidRDefault="00D63D6E" w:rsidP="00B65B95">
            <w:pPr>
              <w:spacing w:after="0" w:line="240" w:lineRule="auto"/>
              <w:ind w:firstLine="709"/>
              <w:contextualSpacing/>
              <w:jc w:val="right"/>
              <w:rPr>
                <w:rFonts w:ascii="Times New Roman" w:hAnsi="Times New Roman" w:cs="Times New Roman"/>
                <w:sz w:val="24"/>
                <w:szCs w:val="24"/>
              </w:rPr>
            </w:pPr>
          </w:p>
          <w:p w:rsidR="00D63D6E" w:rsidRPr="00627436" w:rsidRDefault="003161C5" w:rsidP="003161C5">
            <w:pPr>
              <w:spacing w:after="0" w:line="240" w:lineRule="auto"/>
              <w:ind w:firstLine="709"/>
              <w:contextualSpacing/>
              <w:jc w:val="center"/>
              <w:rPr>
                <w:rFonts w:ascii="Times New Roman" w:hAnsi="Times New Roman" w:cs="Times New Roman"/>
                <w:sz w:val="24"/>
                <w:szCs w:val="24"/>
              </w:rPr>
            </w:pPr>
            <w:r w:rsidRPr="00627436">
              <w:rPr>
                <w:rFonts w:ascii="Times New Roman" w:hAnsi="Times New Roman" w:cs="Times New Roman"/>
                <w:sz w:val="24"/>
                <w:szCs w:val="24"/>
              </w:rPr>
              <w:t xml:space="preserve">           ____________  Е. М. Авдеева</w:t>
            </w:r>
          </w:p>
          <w:p w:rsidR="003161C5" w:rsidRPr="00627436" w:rsidRDefault="003161C5" w:rsidP="003161C5">
            <w:pPr>
              <w:spacing w:after="0" w:line="240" w:lineRule="auto"/>
              <w:contextualSpacing/>
              <w:rPr>
                <w:rFonts w:ascii="Times New Roman" w:hAnsi="Times New Roman" w:cs="Times New Roman"/>
                <w:sz w:val="24"/>
                <w:szCs w:val="24"/>
              </w:rPr>
            </w:pPr>
            <w:r w:rsidRPr="00627436">
              <w:rPr>
                <w:rFonts w:ascii="Times New Roman" w:hAnsi="Times New Roman" w:cs="Times New Roman"/>
                <w:sz w:val="24"/>
                <w:szCs w:val="24"/>
              </w:rPr>
              <w:t xml:space="preserve">                         15 февраля 2019г.</w:t>
            </w:r>
          </w:p>
        </w:tc>
      </w:tr>
    </w:tbl>
    <w:p w:rsidR="00D63D6E" w:rsidRPr="00627436" w:rsidRDefault="00D63D6E" w:rsidP="00B65B95">
      <w:pPr>
        <w:shd w:val="clear" w:color="auto" w:fill="FFFFFF"/>
        <w:spacing w:before="300" w:after="150" w:line="240" w:lineRule="auto"/>
        <w:ind w:firstLine="709"/>
        <w:contextualSpacing/>
        <w:jc w:val="center"/>
        <w:outlineLvl w:val="2"/>
        <w:rPr>
          <w:rFonts w:ascii="Times New Roman" w:eastAsia="Times New Roman" w:hAnsi="Times New Roman" w:cs="Times New Roman"/>
          <w:b/>
          <w:bCs/>
          <w:sz w:val="24"/>
          <w:szCs w:val="24"/>
          <w:lang w:eastAsia="ru-RU"/>
        </w:rPr>
      </w:pPr>
    </w:p>
    <w:p w:rsidR="003161C5" w:rsidRPr="00627436" w:rsidRDefault="003161C5" w:rsidP="004B4B06">
      <w:pPr>
        <w:shd w:val="clear" w:color="auto" w:fill="FFFFFF"/>
        <w:spacing w:before="300" w:after="150" w:line="240" w:lineRule="auto"/>
        <w:contextualSpacing/>
        <w:jc w:val="center"/>
        <w:outlineLvl w:val="2"/>
        <w:rPr>
          <w:rFonts w:ascii="Times New Roman" w:eastAsia="Times New Roman" w:hAnsi="Times New Roman" w:cs="Times New Roman"/>
          <w:b/>
          <w:bCs/>
          <w:sz w:val="24"/>
          <w:szCs w:val="24"/>
          <w:lang w:eastAsia="ru-RU"/>
        </w:rPr>
      </w:pPr>
    </w:p>
    <w:p w:rsidR="003161C5" w:rsidRPr="00627436" w:rsidRDefault="003161C5" w:rsidP="004B4B06">
      <w:pPr>
        <w:shd w:val="clear" w:color="auto" w:fill="FFFFFF"/>
        <w:spacing w:before="300" w:after="150" w:line="240" w:lineRule="auto"/>
        <w:contextualSpacing/>
        <w:jc w:val="center"/>
        <w:outlineLvl w:val="2"/>
        <w:rPr>
          <w:rFonts w:ascii="Times New Roman" w:eastAsia="Times New Roman" w:hAnsi="Times New Roman" w:cs="Times New Roman"/>
          <w:b/>
          <w:bCs/>
          <w:sz w:val="24"/>
          <w:szCs w:val="24"/>
          <w:lang w:eastAsia="ru-RU"/>
        </w:rPr>
      </w:pPr>
    </w:p>
    <w:p w:rsidR="00B12BC2" w:rsidRPr="00627436" w:rsidRDefault="00B12BC2" w:rsidP="004B4B06">
      <w:pPr>
        <w:shd w:val="clear" w:color="auto" w:fill="FFFFFF"/>
        <w:spacing w:before="300" w:after="150" w:line="240" w:lineRule="auto"/>
        <w:contextualSpacing/>
        <w:jc w:val="center"/>
        <w:outlineLvl w:val="2"/>
        <w:rPr>
          <w:rFonts w:ascii="Times New Roman" w:eastAsia="Times New Roman" w:hAnsi="Times New Roman" w:cs="Times New Roman"/>
          <w:b/>
          <w:bCs/>
          <w:sz w:val="24"/>
          <w:szCs w:val="24"/>
          <w:lang w:eastAsia="ru-RU"/>
        </w:rPr>
      </w:pPr>
      <w:r w:rsidRPr="00627436">
        <w:rPr>
          <w:rFonts w:ascii="Times New Roman" w:eastAsia="Times New Roman" w:hAnsi="Times New Roman" w:cs="Times New Roman"/>
          <w:b/>
          <w:bCs/>
          <w:sz w:val="24"/>
          <w:szCs w:val="24"/>
          <w:lang w:eastAsia="ru-RU"/>
        </w:rPr>
        <w:t>ВВОДНЫЙ ИНСТРУКТАЖ </w:t>
      </w:r>
      <w:r w:rsidR="003161C5" w:rsidRPr="00627436">
        <w:rPr>
          <w:rFonts w:ascii="Times New Roman" w:eastAsia="Times New Roman" w:hAnsi="Times New Roman" w:cs="Times New Roman"/>
          <w:b/>
          <w:bCs/>
          <w:sz w:val="24"/>
          <w:szCs w:val="24"/>
          <w:lang w:eastAsia="ru-RU"/>
        </w:rPr>
        <w:t xml:space="preserve"> №</w:t>
      </w:r>
      <w:r w:rsidR="00627436" w:rsidRPr="00627436">
        <w:rPr>
          <w:rFonts w:ascii="Times New Roman" w:eastAsia="Times New Roman" w:hAnsi="Times New Roman" w:cs="Times New Roman"/>
          <w:b/>
          <w:bCs/>
          <w:sz w:val="24"/>
          <w:szCs w:val="24"/>
          <w:lang w:eastAsia="ru-RU"/>
        </w:rPr>
        <w:t xml:space="preserve"> И-1</w:t>
      </w:r>
      <w:r w:rsidRPr="00627436">
        <w:rPr>
          <w:rFonts w:ascii="Times New Roman" w:eastAsia="Times New Roman" w:hAnsi="Times New Roman" w:cs="Times New Roman"/>
          <w:b/>
          <w:bCs/>
          <w:sz w:val="24"/>
          <w:szCs w:val="24"/>
          <w:lang w:eastAsia="ru-RU"/>
        </w:rPr>
        <w:br/>
        <w:t>по охране труда и технике безопасности</w:t>
      </w:r>
    </w:p>
    <w:p w:rsidR="00B65B95" w:rsidRPr="00627436" w:rsidRDefault="00B65B95" w:rsidP="004B4B06">
      <w:pPr>
        <w:shd w:val="clear" w:color="auto" w:fill="FFFFFF"/>
        <w:spacing w:after="150" w:line="240" w:lineRule="auto"/>
        <w:ind w:firstLine="709"/>
        <w:contextualSpacing/>
        <w:jc w:val="center"/>
        <w:rPr>
          <w:rFonts w:ascii="Times New Roman" w:eastAsia="Times New Roman" w:hAnsi="Times New Roman" w:cs="Times New Roman"/>
          <w:b/>
          <w:sz w:val="24"/>
          <w:szCs w:val="24"/>
          <w:lang w:eastAsia="ru-RU"/>
        </w:rPr>
      </w:pPr>
    </w:p>
    <w:p w:rsidR="00B65B95" w:rsidRPr="00627436" w:rsidRDefault="002E2473" w:rsidP="00B65B95">
      <w:pPr>
        <w:pStyle w:val="a5"/>
        <w:numPr>
          <w:ilvl w:val="0"/>
          <w:numId w:val="19"/>
        </w:numPr>
        <w:shd w:val="clear" w:color="auto" w:fill="FFFFFF"/>
        <w:spacing w:after="150" w:line="240" w:lineRule="auto"/>
        <w:ind w:firstLine="709"/>
        <w:jc w:val="both"/>
        <w:rPr>
          <w:rFonts w:ascii="Times New Roman" w:eastAsia="Times New Roman" w:hAnsi="Times New Roman" w:cs="Times New Roman"/>
          <w:b/>
          <w:sz w:val="24"/>
          <w:szCs w:val="24"/>
          <w:lang w:eastAsia="ru-RU"/>
        </w:rPr>
      </w:pPr>
      <w:r w:rsidRPr="00627436">
        <w:rPr>
          <w:rFonts w:ascii="Times New Roman" w:eastAsia="Times New Roman" w:hAnsi="Times New Roman" w:cs="Times New Roman"/>
          <w:b/>
          <w:sz w:val="24"/>
          <w:szCs w:val="24"/>
          <w:lang w:eastAsia="ru-RU"/>
        </w:rPr>
        <w:t>Цели и задачи вводного инструктажа</w:t>
      </w:r>
    </w:p>
    <w:p w:rsidR="00B65B95"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b/>
          <w:sz w:val="24"/>
          <w:szCs w:val="24"/>
          <w:lang w:eastAsia="ru-RU"/>
        </w:rPr>
      </w:pPr>
      <w:r w:rsidRPr="00627436">
        <w:rPr>
          <w:rFonts w:ascii="Times New Roman" w:eastAsia="Times New Roman" w:hAnsi="Times New Roman" w:cs="Times New Roman"/>
          <w:sz w:val="24"/>
          <w:szCs w:val="24"/>
          <w:lang w:eastAsia="ru-RU"/>
        </w:rPr>
        <w:t xml:space="preserve">В Законодательстве о труде сказано, что одной из основных обязанностей рабочих и служащих является соблюдение требований охраны труда, техники безопасности и производственной санитарии. В связи с этим необходимо познакомиться с этими требованиями для того, чтобы </w:t>
      </w:r>
      <w:r w:rsidR="000C29FD" w:rsidRPr="00627436">
        <w:rPr>
          <w:rFonts w:ascii="Times New Roman" w:eastAsia="Times New Roman" w:hAnsi="Times New Roman" w:cs="Times New Roman"/>
          <w:sz w:val="24"/>
          <w:szCs w:val="24"/>
          <w:lang w:eastAsia="ru-RU"/>
        </w:rPr>
        <w:t xml:space="preserve">работа была </w:t>
      </w:r>
      <w:r w:rsidRPr="00627436">
        <w:rPr>
          <w:rFonts w:ascii="Times New Roman" w:eastAsia="Times New Roman" w:hAnsi="Times New Roman" w:cs="Times New Roman"/>
          <w:sz w:val="24"/>
          <w:szCs w:val="24"/>
          <w:lang w:eastAsia="ru-RU"/>
        </w:rPr>
        <w:t xml:space="preserve"> безопасной и безвредной для здоровья. Для этой цели со всеми вновь принимаемыми на работу независимо от их образования, стажа работы по профессии или должности проводится вводный и</w:t>
      </w:r>
      <w:r w:rsidR="000C29FD" w:rsidRPr="00627436">
        <w:rPr>
          <w:rFonts w:ascii="Times New Roman" w:eastAsia="Times New Roman" w:hAnsi="Times New Roman" w:cs="Times New Roman"/>
          <w:sz w:val="24"/>
          <w:szCs w:val="24"/>
          <w:lang w:eastAsia="ru-RU"/>
        </w:rPr>
        <w:t>нструктаж по безопасности труда.</w:t>
      </w:r>
    </w:p>
    <w:p w:rsidR="00B12BC2" w:rsidRPr="00627436" w:rsidRDefault="000C29FD" w:rsidP="00B65B95">
      <w:pPr>
        <w:shd w:val="clear" w:color="auto" w:fill="FFFFFF"/>
        <w:spacing w:after="150" w:line="240" w:lineRule="auto"/>
        <w:ind w:firstLine="709"/>
        <w:contextualSpacing/>
        <w:jc w:val="both"/>
        <w:rPr>
          <w:rFonts w:ascii="Times New Roman" w:eastAsia="Times New Roman" w:hAnsi="Times New Roman" w:cs="Times New Roman"/>
          <w:b/>
          <w:sz w:val="24"/>
          <w:szCs w:val="24"/>
          <w:lang w:eastAsia="ru-RU"/>
        </w:rPr>
      </w:pPr>
      <w:r w:rsidRPr="00627436">
        <w:rPr>
          <w:rFonts w:ascii="Times New Roman" w:eastAsia="Times New Roman" w:hAnsi="Times New Roman" w:cs="Times New Roman"/>
          <w:sz w:val="24"/>
          <w:szCs w:val="24"/>
          <w:lang w:eastAsia="ru-RU"/>
        </w:rPr>
        <w:t>Ц</w:t>
      </w:r>
      <w:r w:rsidR="00B12BC2" w:rsidRPr="00627436">
        <w:rPr>
          <w:rFonts w:ascii="Times New Roman" w:eastAsia="Times New Roman" w:hAnsi="Times New Roman" w:cs="Times New Roman"/>
          <w:sz w:val="24"/>
          <w:szCs w:val="24"/>
          <w:lang w:eastAsia="ru-RU"/>
        </w:rPr>
        <w:t xml:space="preserve">елью вводного инструктажа является ознакомление </w:t>
      </w:r>
      <w:r w:rsidRPr="00627436">
        <w:rPr>
          <w:rFonts w:ascii="Times New Roman" w:eastAsia="Times New Roman" w:hAnsi="Times New Roman" w:cs="Times New Roman"/>
          <w:sz w:val="24"/>
          <w:szCs w:val="24"/>
          <w:lang w:eastAsia="ru-RU"/>
        </w:rPr>
        <w:t>работников</w:t>
      </w:r>
      <w:r w:rsidR="00B12BC2" w:rsidRPr="00627436">
        <w:rPr>
          <w:rFonts w:ascii="Times New Roman" w:eastAsia="Times New Roman" w:hAnsi="Times New Roman" w:cs="Times New Roman"/>
          <w:sz w:val="24"/>
          <w:szCs w:val="24"/>
          <w:lang w:eastAsia="ru-RU"/>
        </w:rPr>
        <w:t xml:space="preserve"> с основными положениями законодательства о труде и требованиями охраны труда.</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b/>
          <w:bCs/>
          <w:sz w:val="24"/>
          <w:szCs w:val="24"/>
          <w:lang w:eastAsia="ru-RU"/>
        </w:rPr>
        <w:t xml:space="preserve">2. </w:t>
      </w:r>
      <w:r w:rsidR="002E2473" w:rsidRPr="00627436">
        <w:rPr>
          <w:rFonts w:ascii="Times New Roman" w:eastAsia="Times New Roman" w:hAnsi="Times New Roman" w:cs="Times New Roman"/>
          <w:b/>
          <w:bCs/>
          <w:sz w:val="24"/>
          <w:szCs w:val="24"/>
          <w:lang w:eastAsia="ru-RU"/>
        </w:rPr>
        <w:t>Основные термины, определения и понятия в области охраны труда</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Под охраной труда понимается система законодательных актов, социально-экономических, организационных, технических, гигиенических и лечебно-профилактических мероприятий и средств, обеспечивающих безопасность, сохранение здоровья и работоспособности человека в процессе труда.</w:t>
      </w:r>
    </w:p>
    <w:p w:rsidR="00B12BC2" w:rsidRPr="00627436" w:rsidRDefault="000C29FD"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То есть</w:t>
      </w:r>
      <w:r w:rsidR="00B12BC2" w:rsidRPr="00627436">
        <w:rPr>
          <w:rFonts w:ascii="Times New Roman" w:eastAsia="Times New Roman" w:hAnsi="Times New Roman" w:cs="Times New Roman"/>
          <w:sz w:val="24"/>
          <w:szCs w:val="24"/>
          <w:lang w:eastAsia="ru-RU"/>
        </w:rPr>
        <w:t xml:space="preserve"> охрана труда направлена на создание безопасных и здоровых (безвредных) условий труда для каждого работающего.</w:t>
      </w:r>
    </w:p>
    <w:p w:rsidR="000C29FD"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xml:space="preserve">Во время работы на </w:t>
      </w:r>
      <w:r w:rsidR="000C29FD" w:rsidRPr="00627436">
        <w:rPr>
          <w:rFonts w:ascii="Times New Roman" w:eastAsia="Times New Roman" w:hAnsi="Times New Roman" w:cs="Times New Roman"/>
          <w:sz w:val="24"/>
          <w:szCs w:val="24"/>
          <w:lang w:eastAsia="ru-RU"/>
        </w:rPr>
        <w:t>работника</w:t>
      </w:r>
      <w:r w:rsidRPr="00627436">
        <w:rPr>
          <w:rFonts w:ascii="Times New Roman" w:eastAsia="Times New Roman" w:hAnsi="Times New Roman" w:cs="Times New Roman"/>
          <w:sz w:val="24"/>
          <w:szCs w:val="24"/>
          <w:lang w:eastAsia="ru-RU"/>
        </w:rPr>
        <w:t xml:space="preserve"> могут оказывать неблагоприятное воздействие разнообразные опасные и вредные производственные факторы. </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Опасные производственные фа</w:t>
      </w:r>
      <w:r w:rsidR="000C29FD" w:rsidRPr="00627436">
        <w:rPr>
          <w:rFonts w:ascii="Times New Roman" w:eastAsia="Times New Roman" w:hAnsi="Times New Roman" w:cs="Times New Roman"/>
          <w:sz w:val="24"/>
          <w:szCs w:val="24"/>
          <w:lang w:eastAsia="ru-RU"/>
        </w:rPr>
        <w:t>кторы — это факторы, воздействие,</w:t>
      </w:r>
      <w:r w:rsidRPr="00627436">
        <w:rPr>
          <w:rFonts w:ascii="Times New Roman" w:eastAsia="Times New Roman" w:hAnsi="Times New Roman" w:cs="Times New Roman"/>
          <w:sz w:val="24"/>
          <w:szCs w:val="24"/>
          <w:lang w:eastAsia="ru-RU"/>
        </w:rPr>
        <w:t xml:space="preserve"> в определенных условиях могут привести к травме или резкому ухудшению здоровья</w:t>
      </w:r>
      <w:r w:rsidR="000C29FD" w:rsidRPr="00627436">
        <w:rPr>
          <w:rFonts w:ascii="Times New Roman" w:eastAsia="Times New Roman" w:hAnsi="Times New Roman" w:cs="Times New Roman"/>
          <w:sz w:val="24"/>
          <w:szCs w:val="24"/>
          <w:lang w:eastAsia="ru-RU"/>
        </w:rPr>
        <w:t xml:space="preserve"> которых </w:t>
      </w:r>
      <w:proofErr w:type="gramStart"/>
      <w:r w:rsidR="000C29FD" w:rsidRPr="00627436">
        <w:rPr>
          <w:rFonts w:ascii="Times New Roman" w:eastAsia="Times New Roman" w:hAnsi="Times New Roman" w:cs="Times New Roman"/>
          <w:sz w:val="24"/>
          <w:szCs w:val="24"/>
          <w:lang w:eastAsia="ru-RU"/>
        </w:rPr>
        <w:t>на</w:t>
      </w:r>
      <w:proofErr w:type="gramEnd"/>
      <w:r w:rsidR="000C29FD" w:rsidRPr="00627436">
        <w:rPr>
          <w:rFonts w:ascii="Times New Roman" w:eastAsia="Times New Roman" w:hAnsi="Times New Roman" w:cs="Times New Roman"/>
          <w:sz w:val="24"/>
          <w:szCs w:val="24"/>
          <w:lang w:eastAsia="ru-RU"/>
        </w:rPr>
        <w:t xml:space="preserve"> работающего</w:t>
      </w:r>
      <w:r w:rsidRPr="00627436">
        <w:rPr>
          <w:rFonts w:ascii="Times New Roman" w:eastAsia="Times New Roman" w:hAnsi="Times New Roman" w:cs="Times New Roman"/>
          <w:sz w:val="24"/>
          <w:szCs w:val="24"/>
          <w:lang w:eastAsia="ru-RU"/>
        </w:rPr>
        <w:t xml:space="preserve">. </w:t>
      </w:r>
      <w:proofErr w:type="gramStart"/>
      <w:r w:rsidRPr="00627436">
        <w:rPr>
          <w:rFonts w:ascii="Times New Roman" w:eastAsia="Times New Roman" w:hAnsi="Times New Roman" w:cs="Times New Roman"/>
          <w:sz w:val="24"/>
          <w:szCs w:val="24"/>
          <w:lang w:eastAsia="ru-RU"/>
        </w:rPr>
        <w:t>К их числу относятся, например, такие: транспорт; повышенное скольжение (вследствие увлажнения, замасливания или обледенения поверхностей); расположение рабочего места на значительной высоте относительно поверхности земли (пола); электрический ток, замыкание которого может пройти через тело человека; острые кромки, заусенцы и шероховатость на поверхности оборудования, инструмента; ядовитые химические вещества, входящие в состав спец.</w:t>
      </w:r>
      <w:r w:rsidR="000C29FD" w:rsidRPr="00627436">
        <w:rPr>
          <w:rFonts w:ascii="Times New Roman" w:eastAsia="Times New Roman" w:hAnsi="Times New Roman" w:cs="Times New Roman"/>
          <w:sz w:val="24"/>
          <w:szCs w:val="24"/>
          <w:lang w:eastAsia="ru-RU"/>
        </w:rPr>
        <w:t xml:space="preserve"> </w:t>
      </w:r>
      <w:r w:rsidRPr="00627436">
        <w:rPr>
          <w:rFonts w:ascii="Times New Roman" w:eastAsia="Times New Roman" w:hAnsi="Times New Roman" w:cs="Times New Roman"/>
          <w:sz w:val="24"/>
          <w:szCs w:val="24"/>
          <w:lang w:eastAsia="ru-RU"/>
        </w:rPr>
        <w:t>жидкостей и попавшие в организм человека и т. п.</w:t>
      </w:r>
      <w:proofErr w:type="gramEnd"/>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xml:space="preserve">Для предупреждения </w:t>
      </w:r>
      <w:proofErr w:type="spellStart"/>
      <w:r w:rsidRPr="00627436">
        <w:rPr>
          <w:rFonts w:ascii="Times New Roman" w:eastAsia="Times New Roman" w:hAnsi="Times New Roman" w:cs="Times New Roman"/>
          <w:sz w:val="24"/>
          <w:szCs w:val="24"/>
          <w:lang w:eastAsia="ru-RU"/>
        </w:rPr>
        <w:t>травмирования</w:t>
      </w:r>
      <w:proofErr w:type="spellEnd"/>
      <w:r w:rsidRPr="00627436">
        <w:rPr>
          <w:rFonts w:ascii="Times New Roman" w:eastAsia="Times New Roman" w:hAnsi="Times New Roman" w:cs="Times New Roman"/>
          <w:sz w:val="24"/>
          <w:szCs w:val="24"/>
          <w:lang w:eastAsia="ru-RU"/>
        </w:rPr>
        <w:t xml:space="preserve"> людей в результате воздействия опасных факторов, существует техника безопасности. Под словом техника безопасности понимают систему организационных мероприятий и технических средств, предотвращающих воздействие </w:t>
      </w:r>
      <w:proofErr w:type="gramStart"/>
      <w:r w:rsidRPr="00627436">
        <w:rPr>
          <w:rFonts w:ascii="Times New Roman" w:eastAsia="Times New Roman" w:hAnsi="Times New Roman" w:cs="Times New Roman"/>
          <w:sz w:val="24"/>
          <w:szCs w:val="24"/>
          <w:lang w:eastAsia="ru-RU"/>
        </w:rPr>
        <w:t>на</w:t>
      </w:r>
      <w:proofErr w:type="gramEnd"/>
      <w:r w:rsidRPr="00627436">
        <w:rPr>
          <w:rFonts w:ascii="Times New Roman" w:eastAsia="Times New Roman" w:hAnsi="Times New Roman" w:cs="Times New Roman"/>
          <w:sz w:val="24"/>
          <w:szCs w:val="24"/>
          <w:lang w:eastAsia="ru-RU"/>
        </w:rPr>
        <w:t xml:space="preserve"> работающих опасных производственных факторов.</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xml:space="preserve">Вредные производственные факторы — это факторы, воздействие которых на </w:t>
      </w:r>
      <w:proofErr w:type="gramStart"/>
      <w:r w:rsidRPr="00627436">
        <w:rPr>
          <w:rFonts w:ascii="Times New Roman" w:eastAsia="Times New Roman" w:hAnsi="Times New Roman" w:cs="Times New Roman"/>
          <w:sz w:val="24"/>
          <w:szCs w:val="24"/>
          <w:lang w:eastAsia="ru-RU"/>
        </w:rPr>
        <w:t>работающего</w:t>
      </w:r>
      <w:proofErr w:type="gramEnd"/>
      <w:r w:rsidRPr="00627436">
        <w:rPr>
          <w:rFonts w:ascii="Times New Roman" w:eastAsia="Times New Roman" w:hAnsi="Times New Roman" w:cs="Times New Roman"/>
          <w:sz w:val="24"/>
          <w:szCs w:val="24"/>
          <w:lang w:eastAsia="ru-RU"/>
        </w:rPr>
        <w:t xml:space="preserve"> в определенных условиях, могут привести к заболеванию или снижению работоспособности. К </w:t>
      </w:r>
      <w:proofErr w:type="gramStart"/>
      <w:r w:rsidRPr="00627436">
        <w:rPr>
          <w:rFonts w:ascii="Times New Roman" w:eastAsia="Times New Roman" w:hAnsi="Times New Roman" w:cs="Times New Roman"/>
          <w:sz w:val="24"/>
          <w:szCs w:val="24"/>
          <w:lang w:eastAsia="ru-RU"/>
        </w:rPr>
        <w:t>вредным</w:t>
      </w:r>
      <w:proofErr w:type="gramEnd"/>
      <w:r w:rsidRPr="00627436">
        <w:rPr>
          <w:rFonts w:ascii="Times New Roman" w:eastAsia="Times New Roman" w:hAnsi="Times New Roman" w:cs="Times New Roman"/>
          <w:sz w:val="24"/>
          <w:szCs w:val="24"/>
          <w:lang w:eastAsia="ru-RU"/>
        </w:rPr>
        <w:t>, например, относятся такие факторы, как: недостаточная освещенность рабочего места, высокий уровень шума, электромагнитные излучения, загазованность или запыленность воздуха и т. п.</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lastRenderedPageBreak/>
        <w:t xml:space="preserve">Для предупреждения заболеваемости, в том числе, профессиональной, существует производственная санитария, которая представляет собой систему организационных мероприятий и технических средств, предотвращающих или уменьшающих воздействие </w:t>
      </w:r>
      <w:proofErr w:type="gramStart"/>
      <w:r w:rsidRPr="00627436">
        <w:rPr>
          <w:rFonts w:ascii="Times New Roman" w:eastAsia="Times New Roman" w:hAnsi="Times New Roman" w:cs="Times New Roman"/>
          <w:sz w:val="24"/>
          <w:szCs w:val="24"/>
          <w:lang w:eastAsia="ru-RU"/>
        </w:rPr>
        <w:t>на</w:t>
      </w:r>
      <w:proofErr w:type="gramEnd"/>
      <w:r w:rsidRPr="00627436">
        <w:rPr>
          <w:rFonts w:ascii="Times New Roman" w:eastAsia="Times New Roman" w:hAnsi="Times New Roman" w:cs="Times New Roman"/>
          <w:sz w:val="24"/>
          <w:szCs w:val="24"/>
          <w:lang w:eastAsia="ru-RU"/>
        </w:rPr>
        <w:t xml:space="preserve"> работающих вредных производственных факторов.</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xml:space="preserve">Таким обрезом, безопасные и здоровые условия труда — это такие условия, при которых исключено воздействие </w:t>
      </w:r>
      <w:proofErr w:type="gramStart"/>
      <w:r w:rsidRPr="00627436">
        <w:rPr>
          <w:rFonts w:ascii="Times New Roman" w:eastAsia="Times New Roman" w:hAnsi="Times New Roman" w:cs="Times New Roman"/>
          <w:sz w:val="24"/>
          <w:szCs w:val="24"/>
          <w:lang w:eastAsia="ru-RU"/>
        </w:rPr>
        <w:t>на</w:t>
      </w:r>
      <w:proofErr w:type="gramEnd"/>
      <w:r w:rsidRPr="00627436">
        <w:rPr>
          <w:rFonts w:ascii="Times New Roman" w:eastAsia="Times New Roman" w:hAnsi="Times New Roman" w:cs="Times New Roman"/>
          <w:sz w:val="24"/>
          <w:szCs w:val="24"/>
          <w:lang w:eastAsia="ru-RU"/>
        </w:rPr>
        <w:t xml:space="preserve"> работающих опасных и вредных производственных факторов.</w:t>
      </w:r>
    </w:p>
    <w:p w:rsidR="00430420"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b/>
          <w:bCs/>
          <w:sz w:val="24"/>
          <w:szCs w:val="24"/>
          <w:lang w:eastAsia="ru-RU"/>
        </w:rPr>
        <w:t>3.</w:t>
      </w:r>
      <w:r w:rsidR="00430420" w:rsidRPr="00627436">
        <w:rPr>
          <w:rFonts w:ascii="Times New Roman" w:eastAsia="Times New Roman" w:hAnsi="Times New Roman" w:cs="Times New Roman"/>
          <w:b/>
          <w:bCs/>
          <w:sz w:val="24"/>
          <w:szCs w:val="24"/>
          <w:lang w:eastAsia="ru-RU"/>
        </w:rPr>
        <w:t>Основные положения законодательства об</w:t>
      </w:r>
      <w:r w:rsidRPr="00627436">
        <w:rPr>
          <w:rFonts w:ascii="Times New Roman" w:eastAsia="Times New Roman" w:hAnsi="Times New Roman" w:cs="Times New Roman"/>
          <w:b/>
          <w:bCs/>
          <w:sz w:val="24"/>
          <w:szCs w:val="24"/>
          <w:lang w:eastAsia="ru-RU"/>
        </w:rPr>
        <w:t xml:space="preserve"> </w:t>
      </w:r>
      <w:r w:rsidR="00430420" w:rsidRPr="00627436">
        <w:rPr>
          <w:rFonts w:ascii="Times New Roman" w:eastAsia="Times New Roman" w:hAnsi="Times New Roman" w:cs="Times New Roman"/>
          <w:b/>
          <w:bCs/>
          <w:sz w:val="24"/>
          <w:szCs w:val="24"/>
          <w:lang w:eastAsia="ru-RU"/>
        </w:rPr>
        <w:t>охране труда</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xml:space="preserve"> Для обеспечения </w:t>
      </w:r>
      <w:r w:rsidR="00E51246" w:rsidRPr="00627436">
        <w:rPr>
          <w:rFonts w:ascii="Times New Roman" w:eastAsia="Times New Roman" w:hAnsi="Times New Roman" w:cs="Times New Roman"/>
          <w:sz w:val="24"/>
          <w:szCs w:val="24"/>
          <w:lang w:eastAsia="ru-RU"/>
        </w:rPr>
        <w:t>прав работников</w:t>
      </w:r>
      <w:r w:rsidRPr="00627436">
        <w:rPr>
          <w:rFonts w:ascii="Times New Roman" w:eastAsia="Times New Roman" w:hAnsi="Times New Roman" w:cs="Times New Roman"/>
          <w:sz w:val="24"/>
          <w:szCs w:val="24"/>
          <w:lang w:eastAsia="ru-RU"/>
        </w:rPr>
        <w:t xml:space="preserve"> на безопасные и здоровые условия труда действует Трудовой кодекс Российской Федерации, который является основополагающим законодательным документом в области охраны труда.</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xml:space="preserve">Принимаясь на работу в организации, </w:t>
      </w:r>
      <w:r w:rsidR="00E51246" w:rsidRPr="00627436">
        <w:rPr>
          <w:rFonts w:ascii="Times New Roman" w:eastAsia="Times New Roman" w:hAnsi="Times New Roman" w:cs="Times New Roman"/>
          <w:sz w:val="24"/>
          <w:szCs w:val="24"/>
          <w:lang w:eastAsia="ru-RU"/>
        </w:rPr>
        <w:t>работник</w:t>
      </w:r>
      <w:r w:rsidRPr="00627436">
        <w:rPr>
          <w:rFonts w:ascii="Times New Roman" w:eastAsia="Times New Roman" w:hAnsi="Times New Roman" w:cs="Times New Roman"/>
          <w:sz w:val="24"/>
          <w:szCs w:val="24"/>
          <w:lang w:eastAsia="ru-RU"/>
        </w:rPr>
        <w:t xml:space="preserve"> заключаете трудовой договор, сущность которого с юридической точки зрения заключается в следующем. Трудовой договор есть соглашение между </w:t>
      </w:r>
      <w:r w:rsidR="00E51246" w:rsidRPr="00627436">
        <w:rPr>
          <w:rFonts w:ascii="Times New Roman" w:eastAsia="Times New Roman" w:hAnsi="Times New Roman" w:cs="Times New Roman"/>
          <w:sz w:val="24"/>
          <w:szCs w:val="24"/>
          <w:lang w:eastAsia="ru-RU"/>
        </w:rPr>
        <w:t>работником</w:t>
      </w:r>
      <w:r w:rsidRPr="00627436">
        <w:rPr>
          <w:rFonts w:ascii="Times New Roman" w:eastAsia="Times New Roman" w:hAnsi="Times New Roman" w:cs="Times New Roman"/>
          <w:sz w:val="24"/>
          <w:szCs w:val="24"/>
          <w:lang w:eastAsia="ru-RU"/>
        </w:rPr>
        <w:t xml:space="preserve"> и организацией, по которому </w:t>
      </w:r>
      <w:r w:rsidR="00E51246" w:rsidRPr="00627436">
        <w:rPr>
          <w:rFonts w:ascii="Times New Roman" w:eastAsia="Times New Roman" w:hAnsi="Times New Roman" w:cs="Times New Roman"/>
          <w:sz w:val="24"/>
          <w:szCs w:val="24"/>
          <w:lang w:eastAsia="ru-RU"/>
        </w:rPr>
        <w:t>работник обязуется</w:t>
      </w:r>
      <w:r w:rsidRPr="00627436">
        <w:rPr>
          <w:rFonts w:ascii="Times New Roman" w:eastAsia="Times New Roman" w:hAnsi="Times New Roman" w:cs="Times New Roman"/>
          <w:sz w:val="24"/>
          <w:szCs w:val="24"/>
          <w:lang w:eastAsia="ru-RU"/>
        </w:rPr>
        <w:t xml:space="preserve"> выполнять работу по определенной специальности, квалификации или должности с подчинением внутреннему трудовому распорядку, а организация обязуется выплачивать </w:t>
      </w:r>
      <w:r w:rsidR="00E51246" w:rsidRPr="00627436">
        <w:rPr>
          <w:rFonts w:ascii="Times New Roman" w:eastAsia="Times New Roman" w:hAnsi="Times New Roman" w:cs="Times New Roman"/>
          <w:sz w:val="24"/>
          <w:szCs w:val="24"/>
          <w:lang w:eastAsia="ru-RU"/>
        </w:rPr>
        <w:t>работнику</w:t>
      </w:r>
      <w:r w:rsidRPr="00627436">
        <w:rPr>
          <w:rFonts w:ascii="Times New Roman" w:eastAsia="Times New Roman" w:hAnsi="Times New Roman" w:cs="Times New Roman"/>
          <w:sz w:val="24"/>
          <w:szCs w:val="24"/>
          <w:lang w:eastAsia="ru-RU"/>
        </w:rPr>
        <w:t xml:space="preserve"> заработную плату и обеспечивать условия труда, предусмотренные законодательством о труде, коллективным договором и соглашением сторон.</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xml:space="preserve">Режимы труда и отдыха </w:t>
      </w:r>
      <w:r w:rsidR="00E51246" w:rsidRPr="00627436">
        <w:rPr>
          <w:rFonts w:ascii="Times New Roman" w:eastAsia="Times New Roman" w:hAnsi="Times New Roman" w:cs="Times New Roman"/>
          <w:sz w:val="24"/>
          <w:szCs w:val="24"/>
          <w:lang w:eastAsia="ru-RU"/>
        </w:rPr>
        <w:t xml:space="preserve">работника </w:t>
      </w:r>
      <w:r w:rsidRPr="00627436">
        <w:rPr>
          <w:rFonts w:ascii="Times New Roman" w:eastAsia="Times New Roman" w:hAnsi="Times New Roman" w:cs="Times New Roman"/>
          <w:sz w:val="24"/>
          <w:szCs w:val="24"/>
          <w:lang w:eastAsia="ru-RU"/>
        </w:rPr>
        <w:t>определяются внутренним трудовым распорядком в зависимости от особенностей службы (подразделения), где Вы будете работать. Однако существуют общие принципы регулирования рабочего времени и времени отдыха, которые установлены законодательством.</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Нормальная продолжительность рабочего времени не может превышать 40 часов в неделю.</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Кроме того установлена сокращенная продолжительность рабочего времени:</w:t>
      </w:r>
    </w:p>
    <w:p w:rsidR="00B12BC2" w:rsidRPr="00627436" w:rsidRDefault="00B12BC2" w:rsidP="00B65B95">
      <w:pPr>
        <w:numPr>
          <w:ilvl w:val="0"/>
          <w:numId w:val="1"/>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для лиц в возрасте от 16 до 18 лет — 36 часов;</w:t>
      </w:r>
    </w:p>
    <w:p w:rsidR="00B12BC2" w:rsidRPr="00627436" w:rsidRDefault="00B12BC2" w:rsidP="00B65B95">
      <w:pPr>
        <w:numPr>
          <w:ilvl w:val="0"/>
          <w:numId w:val="1"/>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для лиц в возрасте от 15 до 16 лет — 24 часа;</w:t>
      </w:r>
    </w:p>
    <w:p w:rsidR="00B12BC2" w:rsidRPr="00627436" w:rsidRDefault="00B12BC2" w:rsidP="00B65B95">
      <w:pPr>
        <w:numPr>
          <w:ilvl w:val="0"/>
          <w:numId w:val="1"/>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для отдельных работников, занятых на работах с вредными условиями труда — до 36 часов в неделю.</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В тех случаях, когда не может быть соблюдена установленная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(за месяц, год) не превышала нормального числа рабочих часов.</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xml:space="preserve">Если </w:t>
      </w:r>
      <w:r w:rsidR="00E51246" w:rsidRPr="00627436">
        <w:rPr>
          <w:rFonts w:ascii="Times New Roman" w:eastAsia="Times New Roman" w:hAnsi="Times New Roman" w:cs="Times New Roman"/>
          <w:sz w:val="24"/>
          <w:szCs w:val="24"/>
          <w:lang w:eastAsia="ru-RU"/>
        </w:rPr>
        <w:t>работник оформляется</w:t>
      </w:r>
      <w:r w:rsidRPr="00627436">
        <w:rPr>
          <w:rFonts w:ascii="Times New Roman" w:eastAsia="Times New Roman" w:hAnsi="Times New Roman" w:cs="Times New Roman"/>
          <w:sz w:val="24"/>
          <w:szCs w:val="24"/>
          <w:lang w:eastAsia="ru-RU"/>
        </w:rPr>
        <w:t xml:space="preserve"> в службу (подразделение), где установлена сменная работа,</w:t>
      </w:r>
      <w:r w:rsidR="00B029A4" w:rsidRPr="00627436">
        <w:rPr>
          <w:rFonts w:ascii="Times New Roman" w:eastAsia="Times New Roman" w:hAnsi="Times New Roman" w:cs="Times New Roman"/>
          <w:sz w:val="24"/>
          <w:szCs w:val="24"/>
          <w:lang w:eastAsia="ru-RU"/>
        </w:rPr>
        <w:t xml:space="preserve"> </w:t>
      </w:r>
      <w:r w:rsidR="00E51246" w:rsidRPr="00627436">
        <w:rPr>
          <w:rFonts w:ascii="Times New Roman" w:eastAsia="Times New Roman" w:hAnsi="Times New Roman" w:cs="Times New Roman"/>
          <w:sz w:val="24"/>
          <w:szCs w:val="24"/>
          <w:lang w:eastAsia="ru-RU"/>
        </w:rPr>
        <w:t>то</w:t>
      </w:r>
      <w:r w:rsidRPr="00627436">
        <w:rPr>
          <w:rFonts w:ascii="Times New Roman" w:eastAsia="Times New Roman" w:hAnsi="Times New Roman" w:cs="Times New Roman"/>
          <w:sz w:val="24"/>
          <w:szCs w:val="24"/>
          <w:lang w:eastAsia="ru-RU"/>
        </w:rPr>
        <w:t xml:space="preserve"> работники смены должны работать в течение установленной продолжительности рабочего времени. Переход из одной смены в другую определяется графиками сменности. Назначение </w:t>
      </w:r>
      <w:r w:rsidR="00E51246" w:rsidRPr="00627436">
        <w:rPr>
          <w:rFonts w:ascii="Times New Roman" w:eastAsia="Times New Roman" w:hAnsi="Times New Roman" w:cs="Times New Roman"/>
          <w:sz w:val="24"/>
          <w:szCs w:val="24"/>
          <w:lang w:eastAsia="ru-RU"/>
        </w:rPr>
        <w:t>работника</w:t>
      </w:r>
      <w:r w:rsidRPr="00627436">
        <w:rPr>
          <w:rFonts w:ascii="Times New Roman" w:eastAsia="Times New Roman" w:hAnsi="Times New Roman" w:cs="Times New Roman"/>
          <w:sz w:val="24"/>
          <w:szCs w:val="24"/>
          <w:lang w:eastAsia="ru-RU"/>
        </w:rPr>
        <w:t xml:space="preserve"> на работу в течение двух смен подряд запрещается.</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Работы сверх установленной продолжительности рабочего времени считаются сверхурочными. Сверхурочные работы, как правило, не допускаются, так как чрезмерное утомление человека приводит к заболеваниям и несчастным случаям. В любом случае сверхурочно работы не должны превышать четырех часов в течение двух дней подряд и 120 часов в год.</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Законодательством установлено не только время труда, но и время отдыха</w:t>
      </w:r>
      <w:r w:rsidR="00E51246" w:rsidRPr="00627436">
        <w:rPr>
          <w:rFonts w:ascii="Times New Roman" w:eastAsia="Times New Roman" w:hAnsi="Times New Roman" w:cs="Times New Roman"/>
          <w:sz w:val="24"/>
          <w:szCs w:val="24"/>
          <w:lang w:eastAsia="ru-RU"/>
        </w:rPr>
        <w:t xml:space="preserve"> работника</w:t>
      </w:r>
      <w:r w:rsidRPr="00627436">
        <w:rPr>
          <w:rFonts w:ascii="Times New Roman" w:eastAsia="Times New Roman" w:hAnsi="Times New Roman" w:cs="Times New Roman"/>
          <w:sz w:val="24"/>
          <w:szCs w:val="24"/>
          <w:lang w:eastAsia="ru-RU"/>
        </w:rPr>
        <w:t>. Время начала и окончания перерыва определяется правилами внутреннего трудового распорядка.</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Кроме того установлены еженедельные выходные дни. Продолжительность еженедельного непрерывного отдыха должна быть не менее 4</w:t>
      </w:r>
      <w:r w:rsidR="00E51246" w:rsidRPr="00627436">
        <w:rPr>
          <w:rFonts w:ascii="Times New Roman" w:eastAsia="Times New Roman" w:hAnsi="Times New Roman" w:cs="Times New Roman"/>
          <w:sz w:val="24"/>
          <w:szCs w:val="24"/>
          <w:lang w:eastAsia="ru-RU"/>
        </w:rPr>
        <w:t xml:space="preserve">2 часов. Работа в выходные дни </w:t>
      </w:r>
      <w:r w:rsidRPr="00627436">
        <w:rPr>
          <w:rFonts w:ascii="Times New Roman" w:eastAsia="Times New Roman" w:hAnsi="Times New Roman" w:cs="Times New Roman"/>
          <w:sz w:val="24"/>
          <w:szCs w:val="24"/>
          <w:lang w:eastAsia="ru-RU"/>
        </w:rPr>
        <w:t>запрещается.</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Ежегодно предоставляться очередной отпуск. Кроме очередного может быть предоставлен дополнительный отпуск, например, за работу во вредных условиях труда, если он предусмотрен действующим законодательством.</w:t>
      </w:r>
    </w:p>
    <w:p w:rsidR="00B12BC2"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w:t>
      </w:r>
    </w:p>
    <w:p w:rsidR="00627436" w:rsidRPr="00627436" w:rsidRDefault="00627436"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b/>
          <w:bCs/>
          <w:sz w:val="24"/>
          <w:szCs w:val="24"/>
          <w:lang w:eastAsia="ru-RU"/>
        </w:rPr>
        <w:lastRenderedPageBreak/>
        <w:t>4.</w:t>
      </w:r>
      <w:r w:rsidR="00430420" w:rsidRPr="00627436">
        <w:rPr>
          <w:rFonts w:ascii="Times New Roman" w:eastAsia="Times New Roman" w:hAnsi="Times New Roman" w:cs="Times New Roman"/>
          <w:b/>
          <w:bCs/>
          <w:sz w:val="24"/>
          <w:szCs w:val="24"/>
          <w:lang w:eastAsia="ru-RU"/>
        </w:rPr>
        <w:t xml:space="preserve"> Спецодежда, </w:t>
      </w:r>
      <w:proofErr w:type="spellStart"/>
      <w:r w:rsidR="00430420" w:rsidRPr="00627436">
        <w:rPr>
          <w:rFonts w:ascii="Times New Roman" w:eastAsia="Times New Roman" w:hAnsi="Times New Roman" w:cs="Times New Roman"/>
          <w:b/>
          <w:bCs/>
          <w:sz w:val="24"/>
          <w:szCs w:val="24"/>
          <w:lang w:eastAsia="ru-RU"/>
        </w:rPr>
        <w:t>спецобувь</w:t>
      </w:r>
      <w:proofErr w:type="spellEnd"/>
      <w:r w:rsidR="00430420" w:rsidRPr="00627436">
        <w:rPr>
          <w:rFonts w:ascii="Times New Roman" w:eastAsia="Times New Roman" w:hAnsi="Times New Roman" w:cs="Times New Roman"/>
          <w:b/>
          <w:bCs/>
          <w:sz w:val="24"/>
          <w:szCs w:val="24"/>
          <w:lang w:eastAsia="ru-RU"/>
        </w:rPr>
        <w:t xml:space="preserve"> и другие средства индивидуальной защиты</w:t>
      </w:r>
      <w:r w:rsidRPr="00627436">
        <w:rPr>
          <w:rFonts w:ascii="Times New Roman" w:eastAsia="Times New Roman" w:hAnsi="Times New Roman" w:cs="Times New Roman"/>
          <w:b/>
          <w:bCs/>
          <w:sz w:val="24"/>
          <w:szCs w:val="24"/>
          <w:lang w:eastAsia="ru-RU"/>
        </w:rPr>
        <w:t xml:space="preserve"> </w:t>
      </w:r>
    </w:p>
    <w:p w:rsidR="00E07A8B"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xml:space="preserve"> На работах с вредными условиями труда, а также на работах, производимых в особых температурных условиях или связанных с загрязнением, работникам выдаются бесплатно спецодежда, </w:t>
      </w:r>
      <w:proofErr w:type="spellStart"/>
      <w:r w:rsidRPr="00627436">
        <w:rPr>
          <w:rFonts w:ascii="Times New Roman" w:eastAsia="Times New Roman" w:hAnsi="Times New Roman" w:cs="Times New Roman"/>
          <w:sz w:val="24"/>
          <w:szCs w:val="24"/>
          <w:lang w:eastAsia="ru-RU"/>
        </w:rPr>
        <w:t>спецобувь</w:t>
      </w:r>
      <w:proofErr w:type="spellEnd"/>
      <w:r w:rsidRPr="00627436">
        <w:rPr>
          <w:rFonts w:ascii="Times New Roman" w:eastAsia="Times New Roman" w:hAnsi="Times New Roman" w:cs="Times New Roman"/>
          <w:sz w:val="24"/>
          <w:szCs w:val="24"/>
          <w:lang w:eastAsia="ru-RU"/>
        </w:rPr>
        <w:t xml:space="preserve"> и другие средства индивидуальной защиты.</w:t>
      </w:r>
      <w:r w:rsidR="00CA14E8" w:rsidRPr="00627436">
        <w:rPr>
          <w:rFonts w:ascii="Times New Roman" w:eastAsia="Times New Roman" w:hAnsi="Times New Roman" w:cs="Times New Roman"/>
          <w:sz w:val="24"/>
          <w:szCs w:val="24"/>
          <w:lang w:eastAsia="ru-RU"/>
        </w:rPr>
        <w:t xml:space="preserve"> </w:t>
      </w:r>
      <w:r w:rsidRPr="00627436">
        <w:rPr>
          <w:rFonts w:ascii="Times New Roman" w:eastAsia="Times New Roman" w:hAnsi="Times New Roman" w:cs="Times New Roman"/>
          <w:sz w:val="24"/>
          <w:szCs w:val="24"/>
          <w:lang w:eastAsia="ru-RU"/>
        </w:rPr>
        <w:t xml:space="preserve">Средствами индивидуальной защиты называют средства, предназначенные для обеспечения безопасности одного работающего. </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xml:space="preserve">Выдаваемые работникам спецодежда, </w:t>
      </w:r>
      <w:proofErr w:type="spellStart"/>
      <w:r w:rsidRPr="00627436">
        <w:rPr>
          <w:rFonts w:ascii="Times New Roman" w:eastAsia="Times New Roman" w:hAnsi="Times New Roman" w:cs="Times New Roman"/>
          <w:sz w:val="24"/>
          <w:szCs w:val="24"/>
          <w:lang w:eastAsia="ru-RU"/>
        </w:rPr>
        <w:t>спецобувь</w:t>
      </w:r>
      <w:proofErr w:type="spellEnd"/>
      <w:r w:rsidRPr="00627436">
        <w:rPr>
          <w:rFonts w:ascii="Times New Roman" w:eastAsia="Times New Roman" w:hAnsi="Times New Roman" w:cs="Times New Roman"/>
          <w:sz w:val="24"/>
          <w:szCs w:val="24"/>
          <w:lang w:eastAsia="ru-RU"/>
        </w:rPr>
        <w:t xml:space="preserve"> и другие средства индивидуальной защиты считаются собственностью организации и подлежат обязательному возврату: при увольнении, при переводе на другую работу, по окончании сроков носки взамен получаемой новой, если в организации не установлен иной порядок.</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Средства индивидуальной защиты выдаются на определенный срок, который исчисляется со дня их выдачи работнику.</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xml:space="preserve">Администрация обязана заменить или отремонтировать спецодежду и </w:t>
      </w:r>
      <w:proofErr w:type="spellStart"/>
      <w:r w:rsidRPr="00627436">
        <w:rPr>
          <w:rFonts w:ascii="Times New Roman" w:eastAsia="Times New Roman" w:hAnsi="Times New Roman" w:cs="Times New Roman"/>
          <w:sz w:val="24"/>
          <w:szCs w:val="24"/>
          <w:lang w:eastAsia="ru-RU"/>
        </w:rPr>
        <w:t>спецобувь</w:t>
      </w:r>
      <w:proofErr w:type="spellEnd"/>
      <w:r w:rsidRPr="00627436">
        <w:rPr>
          <w:rFonts w:ascii="Times New Roman" w:eastAsia="Times New Roman" w:hAnsi="Times New Roman" w:cs="Times New Roman"/>
          <w:sz w:val="24"/>
          <w:szCs w:val="24"/>
          <w:lang w:eastAsia="ru-RU"/>
        </w:rPr>
        <w:t>, пришедшие в негодность до истечения установленного срока носки по причинам, не зависящим от работника.</w:t>
      </w:r>
    </w:p>
    <w:p w:rsidR="00B12BC2" w:rsidRPr="00627436" w:rsidRDefault="00B12BC2" w:rsidP="00627436">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Неприменение средств индивидуальной защиты может привести к несчастным случаям.</w:t>
      </w:r>
    </w:p>
    <w:p w:rsidR="00B12BC2" w:rsidRPr="00627436" w:rsidRDefault="00627436"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B12BC2" w:rsidRPr="00627436">
        <w:rPr>
          <w:rFonts w:ascii="Times New Roman" w:eastAsia="Times New Roman" w:hAnsi="Times New Roman" w:cs="Times New Roman"/>
          <w:b/>
          <w:bCs/>
          <w:sz w:val="24"/>
          <w:szCs w:val="24"/>
          <w:lang w:eastAsia="ru-RU"/>
        </w:rPr>
        <w:t xml:space="preserve">5. </w:t>
      </w:r>
      <w:r w:rsidR="00430420" w:rsidRPr="00627436">
        <w:rPr>
          <w:rFonts w:ascii="Times New Roman" w:eastAsia="Times New Roman" w:hAnsi="Times New Roman" w:cs="Times New Roman"/>
          <w:b/>
          <w:bCs/>
          <w:sz w:val="24"/>
          <w:szCs w:val="24"/>
          <w:lang w:eastAsia="ru-RU"/>
        </w:rPr>
        <w:t>Охрана труда женщин</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Учитывая физиологические особенности женского организма, законодательство о труде специально регламентирует вопросы охраны труда женщин.</w:t>
      </w:r>
    </w:p>
    <w:p w:rsidR="00B12BC2" w:rsidRPr="00627436" w:rsidRDefault="00B12BC2" w:rsidP="00B029A4">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xml:space="preserve">К таким вопросам относятся, например, </w:t>
      </w:r>
      <w:proofErr w:type="gramStart"/>
      <w:r w:rsidRPr="00627436">
        <w:rPr>
          <w:rFonts w:ascii="Times New Roman" w:eastAsia="Times New Roman" w:hAnsi="Times New Roman" w:cs="Times New Roman"/>
          <w:sz w:val="24"/>
          <w:szCs w:val="24"/>
          <w:lang w:eastAsia="ru-RU"/>
        </w:rPr>
        <w:t>следующие</w:t>
      </w:r>
      <w:proofErr w:type="gramEnd"/>
      <w:r w:rsidRPr="00627436">
        <w:rPr>
          <w:rFonts w:ascii="Times New Roman" w:eastAsia="Times New Roman" w:hAnsi="Times New Roman" w:cs="Times New Roman"/>
          <w:sz w:val="24"/>
          <w:szCs w:val="24"/>
          <w:lang w:eastAsia="ru-RU"/>
        </w:rPr>
        <w:t>:</w:t>
      </w:r>
    </w:p>
    <w:p w:rsidR="00B12BC2" w:rsidRPr="00627436" w:rsidRDefault="00627436" w:rsidP="00627436">
      <w:pPr>
        <w:shd w:val="clear" w:color="auto" w:fill="FFFFFF"/>
        <w:tabs>
          <w:tab w:val="left" w:pos="426"/>
        </w:tabs>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 применение труда женщин на работах с тяжелыми и вредными условиями труда запрещено;</w:t>
      </w:r>
    </w:p>
    <w:p w:rsidR="00B12BC2" w:rsidRPr="00627436" w:rsidRDefault="00627436" w:rsidP="00627436">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2BC2" w:rsidRPr="00627436">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установлены Нормы предельно допустимые нагрузок для женщин при подъеме и перемещении тяжестей вручн</w:t>
      </w:r>
      <w:r w:rsidR="00B65B95" w:rsidRPr="00627436">
        <w:rPr>
          <w:rFonts w:ascii="Times New Roman" w:eastAsia="Times New Roman" w:hAnsi="Times New Roman" w:cs="Times New Roman"/>
          <w:sz w:val="24"/>
          <w:szCs w:val="24"/>
          <w:lang w:eastAsia="ru-RU"/>
        </w:rPr>
        <w:t xml:space="preserve">ую, так например: при подъеме и </w:t>
      </w:r>
      <w:r w:rsidR="00B12BC2" w:rsidRPr="00627436">
        <w:rPr>
          <w:rFonts w:ascii="Times New Roman" w:eastAsia="Times New Roman" w:hAnsi="Times New Roman" w:cs="Times New Roman"/>
          <w:sz w:val="24"/>
          <w:szCs w:val="24"/>
          <w:lang w:eastAsia="ru-RU"/>
        </w:rPr>
        <w:t>перемещении тяжестей постоянно в течение рабочей смены — 7 кг; при чередовании с другой работой (до 2-х раз в час) — 10 кг;</w:t>
      </w:r>
    </w:p>
    <w:p w:rsidR="00B12BC2" w:rsidRPr="00627436" w:rsidRDefault="00627436" w:rsidP="00627436">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беременных женщин, матерей, кормящих грудью, а также женщин, имеющих детей в возрасте до двух лет, запрещено привлекать к работам в ночное время, сверхурочным работам, работам в выходные дни и направлять в командировки;</w:t>
      </w:r>
    </w:p>
    <w:p w:rsidR="00B12BC2" w:rsidRPr="00627436" w:rsidRDefault="00627436" w:rsidP="00627436">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женщины, имеющие детей в возрасте от двух до восьми лет, не могут привлекаться к сверхурочным работам или направляться в командировки без их согласия;</w:t>
      </w:r>
    </w:p>
    <w:p w:rsidR="00B12BC2" w:rsidRPr="00627436" w:rsidRDefault="00627436" w:rsidP="00627436">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беременные женщины и женщины, имеющие детей в возрасте до полутора лет, переводятся на этот период на более легкую работу, исключающую неблагоприятное воздействие опасных и вредных производственных факторов;</w:t>
      </w:r>
    </w:p>
    <w:p w:rsidR="00B12BC2" w:rsidRPr="00627436" w:rsidRDefault="00627436" w:rsidP="00627436">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женщинам,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w:t>
      </w:r>
      <w:r w:rsidR="00B12BC2" w:rsidRPr="00627436">
        <w:rPr>
          <w:rFonts w:ascii="Times New Roman" w:eastAsia="Times New Roman" w:hAnsi="Times New Roman" w:cs="Times New Roman"/>
          <w:sz w:val="24"/>
          <w:szCs w:val="24"/>
          <w:lang w:eastAsia="ru-RU"/>
        </w:rPr>
        <w:br/>
        <w:t>Перечисленные выше вопросы не исчерпывают всех льгот, предоставляемых женщинам.</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p>
    <w:p w:rsidR="00B12BC2" w:rsidRPr="00627436" w:rsidRDefault="00627436" w:rsidP="00627436">
      <w:pPr>
        <w:shd w:val="clear" w:color="auto" w:fill="FFFFFF"/>
        <w:spacing w:after="15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B12BC2" w:rsidRPr="00627436">
        <w:rPr>
          <w:rFonts w:ascii="Times New Roman" w:eastAsia="Times New Roman" w:hAnsi="Times New Roman" w:cs="Times New Roman"/>
          <w:b/>
          <w:bCs/>
          <w:sz w:val="24"/>
          <w:szCs w:val="24"/>
          <w:lang w:eastAsia="ru-RU"/>
        </w:rPr>
        <w:t xml:space="preserve">6. </w:t>
      </w:r>
      <w:r w:rsidR="00430420" w:rsidRPr="00627436">
        <w:rPr>
          <w:rFonts w:ascii="Times New Roman" w:eastAsia="Times New Roman" w:hAnsi="Times New Roman" w:cs="Times New Roman"/>
          <w:b/>
          <w:bCs/>
          <w:sz w:val="24"/>
          <w:szCs w:val="24"/>
          <w:lang w:eastAsia="ru-RU"/>
        </w:rPr>
        <w:t>Охрана труда молодежи</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Лица, не достигшие 18 лет, в трудовых отношениях приравниваются к совершеннолетним работникам, а в области охраны труда, рабочего времени, отпусков и некоторых других условий труда пользуются льготами.</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xml:space="preserve">Учитывая физиологические особенности организма несовершеннолетних, разрешается их </w:t>
      </w:r>
      <w:proofErr w:type="gramStart"/>
      <w:r w:rsidRPr="00627436">
        <w:rPr>
          <w:rFonts w:ascii="Times New Roman" w:eastAsia="Times New Roman" w:hAnsi="Times New Roman" w:cs="Times New Roman"/>
          <w:sz w:val="24"/>
          <w:szCs w:val="24"/>
          <w:lang w:eastAsia="ru-RU"/>
        </w:rPr>
        <w:t>прием</w:t>
      </w:r>
      <w:proofErr w:type="gramEnd"/>
      <w:r w:rsidRPr="00627436">
        <w:rPr>
          <w:rFonts w:ascii="Times New Roman" w:eastAsia="Times New Roman" w:hAnsi="Times New Roman" w:cs="Times New Roman"/>
          <w:sz w:val="24"/>
          <w:szCs w:val="24"/>
          <w:lang w:eastAsia="ru-RU"/>
        </w:rPr>
        <w:t xml:space="preserve"> на работу начиная с 16 лет. В исключительных случаях, связанных с необходимостью производственного обучения или в связи с семейными обстоятельствами, подросток может быть принят на работу с 15 лет.</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Все лица моложе 18 лет принимаются на работу лишь после предварительного медицинского осмотра и в дальнейшем, до достижения 18 лет, ежегодно подлежат обязательному медицинскому осмотру.</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Запрещается применение труда молодежи на тяжелых работах и на работах с вредными или опасными условиями труда.</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lastRenderedPageBreak/>
        <w:t>Запрещается привлекать работников моложе 18 лет к ночным и сверхурочным работам и к работам в выходные дни.</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Установлены предельные нормы для подростков от 16 до 18 лет при ручной переноске грузов:</w:t>
      </w:r>
    </w:p>
    <w:p w:rsidR="00B12BC2" w:rsidRPr="00627436" w:rsidRDefault="00B12BC2" w:rsidP="00B65B95">
      <w:pPr>
        <w:numPr>
          <w:ilvl w:val="0"/>
          <w:numId w:val="3"/>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для юношей — 16,4 кг;</w:t>
      </w:r>
    </w:p>
    <w:p w:rsidR="00B12BC2" w:rsidRPr="00627436" w:rsidRDefault="00B12BC2" w:rsidP="00B65B95">
      <w:pPr>
        <w:numPr>
          <w:ilvl w:val="0"/>
          <w:numId w:val="3"/>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для девушек — 10,25 кг.</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Ежегодные отпуска работникам до 18 лет предоставляются в любое время года по их желанию.</w:t>
      </w:r>
    </w:p>
    <w:p w:rsidR="00B12BC2" w:rsidRPr="00627436" w:rsidRDefault="00B12BC2" w:rsidP="007E718F">
      <w:pPr>
        <w:shd w:val="clear" w:color="auto" w:fill="FFFFFF"/>
        <w:spacing w:after="150" w:line="240" w:lineRule="auto"/>
        <w:contextualSpacing/>
        <w:jc w:val="both"/>
        <w:rPr>
          <w:rFonts w:ascii="Times New Roman" w:eastAsia="Times New Roman" w:hAnsi="Times New Roman" w:cs="Times New Roman"/>
          <w:sz w:val="24"/>
          <w:szCs w:val="24"/>
          <w:lang w:eastAsia="ru-RU"/>
        </w:rPr>
      </w:pP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b/>
          <w:bCs/>
          <w:sz w:val="24"/>
          <w:szCs w:val="24"/>
          <w:lang w:eastAsia="ru-RU"/>
        </w:rPr>
        <w:t xml:space="preserve">7. </w:t>
      </w:r>
      <w:r w:rsidR="00430420" w:rsidRPr="00627436">
        <w:rPr>
          <w:rFonts w:ascii="Times New Roman" w:eastAsia="Times New Roman" w:hAnsi="Times New Roman" w:cs="Times New Roman"/>
          <w:b/>
          <w:bCs/>
          <w:sz w:val="24"/>
          <w:szCs w:val="24"/>
          <w:lang w:eastAsia="ru-RU"/>
        </w:rPr>
        <w:t>Действия работников при несчастных случаях</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Законодательством о труде предусмотрена обязанность администрации своевременно и правильно проводить расследование и учет несчастных случаев на производстве.</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xml:space="preserve">0 </w:t>
      </w:r>
      <w:proofErr w:type="gramStart"/>
      <w:r w:rsidRPr="00627436">
        <w:rPr>
          <w:rFonts w:ascii="Times New Roman" w:eastAsia="Times New Roman" w:hAnsi="Times New Roman" w:cs="Times New Roman"/>
          <w:sz w:val="24"/>
          <w:szCs w:val="24"/>
          <w:lang w:eastAsia="ru-RU"/>
        </w:rPr>
        <w:t>каждом</w:t>
      </w:r>
      <w:proofErr w:type="gramEnd"/>
      <w:r w:rsidRPr="00627436">
        <w:rPr>
          <w:rFonts w:ascii="Times New Roman" w:eastAsia="Times New Roman" w:hAnsi="Times New Roman" w:cs="Times New Roman"/>
          <w:sz w:val="24"/>
          <w:szCs w:val="24"/>
          <w:lang w:eastAsia="ru-RU"/>
        </w:rPr>
        <w:t xml:space="preserve"> несчастном случае на производстве пострадавший или очевидец в течение смены должен сообщить непосредственному руководителю.</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В течение трех суток комиссия должна провести расследование обстоятельств и причин несчастного случая и составить акт.</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Несчастный случай на производстве, вызвавший у работника потерю трудоспособности не менее одного дня оформляется актом формы Н-1.</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Администрация организации обязана выдать пострадавшему или лицу, представляющему его интересы, акт формы Н-1 о несчастном случае не позднее трех дней с моментов окончания по нему расследования.</w:t>
      </w:r>
    </w:p>
    <w:p w:rsidR="00E07A8B"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Если в результате несчастного случая или профессионального заболевания работнику установлена инвалидность или процент потери профессиональной трудоспособности, в результате чего он лишился прежнего заработка, то работник имеет право на возмещение ему ущерба.</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b/>
          <w:bCs/>
          <w:sz w:val="24"/>
          <w:szCs w:val="24"/>
          <w:lang w:eastAsia="ru-RU"/>
        </w:rPr>
        <w:t> </w:t>
      </w:r>
    </w:p>
    <w:p w:rsidR="00430420" w:rsidRPr="00627436" w:rsidRDefault="002E5A9B" w:rsidP="00B65B95">
      <w:pPr>
        <w:shd w:val="clear" w:color="auto" w:fill="FFFFFF"/>
        <w:spacing w:after="150" w:line="240" w:lineRule="auto"/>
        <w:ind w:firstLine="709"/>
        <w:contextualSpacing/>
        <w:jc w:val="both"/>
        <w:rPr>
          <w:rFonts w:ascii="Times New Roman" w:eastAsia="Times New Roman" w:hAnsi="Times New Roman" w:cs="Times New Roman"/>
          <w:b/>
          <w:bCs/>
          <w:sz w:val="24"/>
          <w:szCs w:val="24"/>
          <w:lang w:eastAsia="ru-RU"/>
        </w:rPr>
      </w:pPr>
      <w:r w:rsidRPr="00627436">
        <w:rPr>
          <w:rFonts w:ascii="Times New Roman" w:eastAsia="Times New Roman" w:hAnsi="Times New Roman" w:cs="Times New Roman"/>
          <w:b/>
          <w:bCs/>
          <w:sz w:val="24"/>
          <w:szCs w:val="24"/>
          <w:lang w:eastAsia="ru-RU"/>
        </w:rPr>
        <w:t>8</w:t>
      </w:r>
      <w:r w:rsidR="00B12BC2" w:rsidRPr="00627436">
        <w:rPr>
          <w:rFonts w:ascii="Times New Roman" w:eastAsia="Times New Roman" w:hAnsi="Times New Roman" w:cs="Times New Roman"/>
          <w:b/>
          <w:bCs/>
          <w:sz w:val="24"/>
          <w:szCs w:val="24"/>
          <w:lang w:eastAsia="ru-RU"/>
        </w:rPr>
        <w:t xml:space="preserve">. </w:t>
      </w:r>
      <w:r w:rsidR="00430420" w:rsidRPr="00627436">
        <w:rPr>
          <w:rFonts w:ascii="Times New Roman" w:eastAsia="Times New Roman" w:hAnsi="Times New Roman" w:cs="Times New Roman"/>
          <w:b/>
          <w:bCs/>
          <w:sz w:val="24"/>
          <w:szCs w:val="24"/>
          <w:lang w:eastAsia="ru-RU"/>
        </w:rPr>
        <w:t>Ответственность за нарушение или невыполнение требований охраны труда</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b/>
          <w:bCs/>
          <w:sz w:val="24"/>
          <w:szCs w:val="24"/>
          <w:lang w:eastAsia="ru-RU"/>
        </w:rPr>
        <w:t> </w:t>
      </w:r>
      <w:r w:rsidRPr="00627436">
        <w:rPr>
          <w:rFonts w:ascii="Times New Roman" w:eastAsia="Times New Roman" w:hAnsi="Times New Roman" w:cs="Times New Roman"/>
          <w:sz w:val="24"/>
          <w:szCs w:val="24"/>
          <w:lang w:eastAsia="ru-RU"/>
        </w:rPr>
        <w:t>За нарушение или невыполнение требований охраны труда должностные лица и другие работники организации могут привлекаться к дисциплинарной, административной, материальной и уголовной ответственности.</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К дисциплинарным взысканиям относятся: замечание, выговор, увольнение с работы.</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К административной ответственности виновные должностные лица могут привлекаться судом, органами Государственного надзора, техническими и правовыми инспекторами в виде штрафа.</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Организация несет материальную ответственность за ущерб, причиненный работнику увечьем или иным повреждением здоровья, связанным с исполнением им своих трудовых обязанностей.</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Уголовная ответственность предусмотрена Уголовным кодексом. Уголовная ответственность предусматривается в тех случаях, когда нарушения законодательства по охране труда содержат признаки преступного действия. Характер и тяжесть ответственности определяются в зависимости от конкретных обстоятельств нарушения.</w:t>
      </w:r>
    </w:p>
    <w:p w:rsidR="00B65B95" w:rsidRPr="00627436" w:rsidRDefault="00B65B95" w:rsidP="00B65B95">
      <w:pPr>
        <w:shd w:val="clear" w:color="auto" w:fill="FFFFFF"/>
        <w:spacing w:after="150" w:line="240" w:lineRule="auto"/>
        <w:contextualSpacing/>
        <w:jc w:val="both"/>
        <w:rPr>
          <w:rFonts w:ascii="Times New Roman" w:eastAsia="Times New Roman" w:hAnsi="Times New Roman" w:cs="Times New Roman"/>
          <w:b/>
          <w:bCs/>
          <w:sz w:val="24"/>
          <w:szCs w:val="24"/>
          <w:lang w:eastAsia="ru-RU"/>
        </w:rPr>
      </w:pPr>
    </w:p>
    <w:p w:rsidR="00B12BC2" w:rsidRPr="00627436" w:rsidRDefault="002E5A9B"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b/>
          <w:bCs/>
          <w:sz w:val="24"/>
          <w:szCs w:val="24"/>
          <w:lang w:eastAsia="ru-RU"/>
        </w:rPr>
        <w:t>9</w:t>
      </w:r>
      <w:r w:rsidR="001F658E" w:rsidRPr="00627436">
        <w:rPr>
          <w:rFonts w:ascii="Times New Roman" w:eastAsia="Times New Roman" w:hAnsi="Times New Roman" w:cs="Times New Roman"/>
          <w:b/>
          <w:bCs/>
          <w:sz w:val="24"/>
          <w:szCs w:val="24"/>
          <w:lang w:eastAsia="ru-RU"/>
        </w:rPr>
        <w:t>. Опасные зоны на территории детского сада</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Наиболее частой причиной травматизма является спотыкание и проскальзывание при ходьбе, поэтому при перемещении по территории организации следует соблюдать следующие меры предосторожности: во время ходьбы быть внимательным и постоянно контролировать изменение окружающей обстановки, особенно в сложных метеорологических условиях (дождь, туман, снегопад, гололед и т. п.) и в темное время суток; соблюдать особую осторожность и быть внимательным при нахождении в зонах повышенной опасности (погрузочно-разгрузочные работы, неровности и скользкие места на поверхности земли и т. п.).</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xml:space="preserve"> Если же произошел несчастный </w:t>
      </w:r>
      <w:proofErr w:type="gramStart"/>
      <w:r w:rsidRPr="00627436">
        <w:rPr>
          <w:rFonts w:ascii="Times New Roman" w:eastAsia="Times New Roman" w:hAnsi="Times New Roman" w:cs="Times New Roman"/>
          <w:sz w:val="24"/>
          <w:szCs w:val="24"/>
          <w:lang w:eastAsia="ru-RU"/>
        </w:rPr>
        <w:t>случай</w:t>
      </w:r>
      <w:proofErr w:type="gramEnd"/>
      <w:r w:rsidRPr="00627436">
        <w:rPr>
          <w:rFonts w:ascii="Times New Roman" w:eastAsia="Times New Roman" w:hAnsi="Times New Roman" w:cs="Times New Roman"/>
          <w:sz w:val="24"/>
          <w:szCs w:val="24"/>
          <w:lang w:eastAsia="ru-RU"/>
        </w:rPr>
        <w:t xml:space="preserve"> и Вы оказались рядом с пострадавшим, то Ваши действия должны быть следующими.</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lastRenderedPageBreak/>
        <w:t>При ушибах появляется припухлость, боль при прикосновении к месту ушиба. Помощь заключается в прикладывании «холода» для уменьшения боли и предупреждения кровоизлияния, наложении тугой повязки. Ушибленному месту создают покой. Не следует смазывать ушибленное место йодом, растирать и накладывать согревающий компресс, так как это лишь усиливает боль.</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При растяжении связок (травме суставов) ощущается резкая боль, появляется припухлость и ограничивается подвижность суставов. При оказании первой помощи травмированную конечность необходимо туго забинтовать и обеспечить ей покой. К месту травмы следует приложить «холод».</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w:t>
      </w:r>
      <w:r w:rsidRPr="00627436">
        <w:rPr>
          <w:rFonts w:ascii="Times New Roman" w:eastAsia="Times New Roman" w:hAnsi="Times New Roman" w:cs="Times New Roman"/>
          <w:b/>
          <w:bCs/>
          <w:sz w:val="24"/>
          <w:szCs w:val="24"/>
          <w:lang w:eastAsia="ru-RU"/>
        </w:rPr>
        <w:t> </w:t>
      </w:r>
    </w:p>
    <w:p w:rsidR="00B12BC2" w:rsidRPr="00627436" w:rsidRDefault="002E5A9B"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b/>
          <w:bCs/>
          <w:sz w:val="24"/>
          <w:szCs w:val="24"/>
          <w:lang w:eastAsia="ru-RU"/>
        </w:rPr>
        <w:t>10</w:t>
      </w:r>
      <w:r w:rsidR="00B12BC2" w:rsidRPr="00627436">
        <w:rPr>
          <w:rFonts w:ascii="Times New Roman" w:eastAsia="Times New Roman" w:hAnsi="Times New Roman" w:cs="Times New Roman"/>
          <w:b/>
          <w:bCs/>
          <w:sz w:val="24"/>
          <w:szCs w:val="24"/>
          <w:lang w:eastAsia="ru-RU"/>
        </w:rPr>
        <w:t xml:space="preserve">. </w:t>
      </w:r>
      <w:r w:rsidR="004B6E42" w:rsidRPr="00627436">
        <w:rPr>
          <w:rFonts w:ascii="Times New Roman" w:eastAsia="Times New Roman" w:hAnsi="Times New Roman" w:cs="Times New Roman"/>
          <w:b/>
          <w:bCs/>
          <w:sz w:val="24"/>
          <w:szCs w:val="24"/>
          <w:lang w:eastAsia="ru-RU"/>
        </w:rPr>
        <w:t>Меры безопасности при работе на высоте</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Не следует думать, что «высота» — это 5-10 и более метров. К работе «на высоте» относятся работы, выполняемые на высоте 1,3 м и более от поверхности земли со стремянок, лестниц, подмостей, площадок и другого вспомогательного оборудования. Случайное падение человека даже с такой высоты приводит, как правило, к серьезным последствиям. Статистика свидетельствует о том, что падения с высоты составляют от 10 до 20% всех несчастных случаев на производстве.</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Таким образом, к работе даже на первый взгляд на такой небольшой высоте (начиная с 1,3 м), необходимо отнестись со всей серьезностью.</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Основными мерами предосторожности при работе на высоте являются различного вида ограждения, предотвращающие падения людей. При невозможности устройства ограждения работы должны выполняться с использованием предохранительных поясов.</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При работе с незакрепленных приставных лестниц обязательна подстраховка и удержание лестницу в устойчивом положении.</w:t>
      </w:r>
    </w:p>
    <w:p w:rsidR="002E5A9B" w:rsidRPr="00627436" w:rsidRDefault="002E5A9B" w:rsidP="00B65B95">
      <w:pPr>
        <w:shd w:val="clear" w:color="auto" w:fill="FFFFFF"/>
        <w:spacing w:after="150" w:line="240" w:lineRule="auto"/>
        <w:contextualSpacing/>
        <w:jc w:val="both"/>
        <w:rPr>
          <w:rFonts w:ascii="Times New Roman" w:eastAsia="Times New Roman" w:hAnsi="Times New Roman" w:cs="Times New Roman"/>
          <w:b/>
          <w:bCs/>
          <w:sz w:val="24"/>
          <w:szCs w:val="24"/>
          <w:lang w:eastAsia="ru-RU"/>
        </w:rPr>
      </w:pPr>
    </w:p>
    <w:p w:rsidR="00B12BC2" w:rsidRPr="00627436" w:rsidRDefault="002E5A9B" w:rsidP="00B65B95">
      <w:pPr>
        <w:shd w:val="clear" w:color="auto" w:fill="FFFFFF"/>
        <w:spacing w:after="150" w:line="240" w:lineRule="auto"/>
        <w:ind w:firstLine="709"/>
        <w:contextualSpacing/>
        <w:jc w:val="both"/>
        <w:rPr>
          <w:rFonts w:ascii="Times New Roman" w:eastAsia="Times New Roman" w:hAnsi="Times New Roman" w:cs="Times New Roman"/>
          <w:b/>
          <w:bCs/>
          <w:sz w:val="24"/>
          <w:szCs w:val="24"/>
          <w:lang w:eastAsia="ru-RU"/>
        </w:rPr>
      </w:pPr>
      <w:r w:rsidRPr="00627436">
        <w:rPr>
          <w:rFonts w:ascii="Times New Roman" w:eastAsia="Times New Roman" w:hAnsi="Times New Roman" w:cs="Times New Roman"/>
          <w:b/>
          <w:bCs/>
          <w:sz w:val="24"/>
          <w:szCs w:val="24"/>
          <w:lang w:eastAsia="ru-RU"/>
        </w:rPr>
        <w:t>11</w:t>
      </w:r>
      <w:r w:rsidR="00B12BC2" w:rsidRPr="00627436">
        <w:rPr>
          <w:rFonts w:ascii="Times New Roman" w:eastAsia="Times New Roman" w:hAnsi="Times New Roman" w:cs="Times New Roman"/>
          <w:b/>
          <w:bCs/>
          <w:sz w:val="24"/>
          <w:szCs w:val="24"/>
          <w:lang w:eastAsia="ru-RU"/>
        </w:rPr>
        <w:t xml:space="preserve">. </w:t>
      </w:r>
      <w:proofErr w:type="spellStart"/>
      <w:r w:rsidR="00430420" w:rsidRPr="00627436">
        <w:rPr>
          <w:rFonts w:ascii="Times New Roman" w:eastAsia="Times New Roman" w:hAnsi="Times New Roman" w:cs="Times New Roman"/>
          <w:b/>
          <w:bCs/>
          <w:sz w:val="24"/>
          <w:szCs w:val="24"/>
          <w:lang w:eastAsia="ru-RU"/>
        </w:rPr>
        <w:t>Электоробезопасность</w:t>
      </w:r>
      <w:proofErr w:type="spellEnd"/>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xml:space="preserve"> Анализ травматизма показывает, что число травм, вызванных электрическим током, сравнительно невелико, однако число смертельных исходов при </w:t>
      </w:r>
      <w:proofErr w:type="spellStart"/>
      <w:r w:rsidRPr="00627436">
        <w:rPr>
          <w:rFonts w:ascii="Times New Roman" w:eastAsia="Times New Roman" w:hAnsi="Times New Roman" w:cs="Times New Roman"/>
          <w:sz w:val="24"/>
          <w:szCs w:val="24"/>
          <w:lang w:eastAsia="ru-RU"/>
        </w:rPr>
        <w:t>электротравмах</w:t>
      </w:r>
      <w:proofErr w:type="spellEnd"/>
      <w:r w:rsidRPr="00627436">
        <w:rPr>
          <w:rFonts w:ascii="Times New Roman" w:eastAsia="Times New Roman" w:hAnsi="Times New Roman" w:cs="Times New Roman"/>
          <w:sz w:val="24"/>
          <w:szCs w:val="24"/>
          <w:lang w:eastAsia="ru-RU"/>
        </w:rPr>
        <w:t xml:space="preserve"> значительно. Опасность поражения электрическим током усугубляется за счет следующего:</w:t>
      </w:r>
    </w:p>
    <w:p w:rsidR="00B12BC2" w:rsidRPr="00627436" w:rsidRDefault="007E718F" w:rsidP="007E718F">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ток не имеет внешних признаков и не может быть обнаружен человеком заблаговременно;</w:t>
      </w:r>
    </w:p>
    <w:p w:rsidR="00B12BC2" w:rsidRPr="00627436" w:rsidRDefault="007E718F" w:rsidP="007E718F">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 xml:space="preserve">при </w:t>
      </w:r>
      <w:proofErr w:type="spellStart"/>
      <w:r w:rsidR="00B12BC2" w:rsidRPr="00627436">
        <w:rPr>
          <w:rFonts w:ascii="Times New Roman" w:eastAsia="Times New Roman" w:hAnsi="Times New Roman" w:cs="Times New Roman"/>
          <w:sz w:val="24"/>
          <w:szCs w:val="24"/>
          <w:lang w:eastAsia="ru-RU"/>
        </w:rPr>
        <w:t>электропоражении</w:t>
      </w:r>
      <w:proofErr w:type="spellEnd"/>
      <w:r w:rsidR="00B12BC2" w:rsidRPr="00627436">
        <w:rPr>
          <w:rFonts w:ascii="Times New Roman" w:eastAsia="Times New Roman" w:hAnsi="Times New Roman" w:cs="Times New Roman"/>
          <w:sz w:val="24"/>
          <w:szCs w:val="24"/>
          <w:lang w:eastAsia="ru-RU"/>
        </w:rPr>
        <w:t xml:space="preserve"> нарушаются наиболее важные жизнедеятельные системы (</w:t>
      </w:r>
      <w:proofErr w:type="gramStart"/>
      <w:r w:rsidR="00B12BC2" w:rsidRPr="00627436">
        <w:rPr>
          <w:rFonts w:ascii="Times New Roman" w:eastAsia="Times New Roman" w:hAnsi="Times New Roman" w:cs="Times New Roman"/>
          <w:sz w:val="24"/>
          <w:szCs w:val="24"/>
          <w:lang w:eastAsia="ru-RU"/>
        </w:rPr>
        <w:t>сердечно-сосудистая</w:t>
      </w:r>
      <w:proofErr w:type="gramEnd"/>
      <w:r w:rsidR="00B12BC2" w:rsidRPr="00627436">
        <w:rPr>
          <w:rFonts w:ascii="Times New Roman" w:eastAsia="Times New Roman" w:hAnsi="Times New Roman" w:cs="Times New Roman"/>
          <w:sz w:val="24"/>
          <w:szCs w:val="24"/>
          <w:lang w:eastAsia="ru-RU"/>
        </w:rPr>
        <w:t>, дыхательная, нервная);</w:t>
      </w:r>
    </w:p>
    <w:p w:rsidR="004B6E42" w:rsidRPr="00627436" w:rsidRDefault="007E718F" w:rsidP="007E718F">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 xml:space="preserve">судороги мышц приводят к </w:t>
      </w:r>
      <w:proofErr w:type="spellStart"/>
      <w:r w:rsidR="00B12BC2" w:rsidRPr="00627436">
        <w:rPr>
          <w:rFonts w:ascii="Times New Roman" w:eastAsia="Times New Roman" w:hAnsi="Times New Roman" w:cs="Times New Roman"/>
          <w:sz w:val="24"/>
          <w:szCs w:val="24"/>
          <w:lang w:eastAsia="ru-RU"/>
        </w:rPr>
        <w:t>неотпускающему</w:t>
      </w:r>
      <w:proofErr w:type="spellEnd"/>
      <w:r w:rsidR="00B12BC2" w:rsidRPr="00627436">
        <w:rPr>
          <w:rFonts w:ascii="Times New Roman" w:eastAsia="Times New Roman" w:hAnsi="Times New Roman" w:cs="Times New Roman"/>
          <w:sz w:val="24"/>
          <w:szCs w:val="24"/>
          <w:lang w:eastAsia="ru-RU"/>
        </w:rPr>
        <w:t xml:space="preserve"> эффекту, когда человек не может самостоятельно «оторваться» от электрического провода.</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b/>
          <w:bCs/>
          <w:sz w:val="24"/>
          <w:szCs w:val="24"/>
          <w:lang w:eastAsia="ru-RU"/>
        </w:rPr>
        <w:t xml:space="preserve">Основными причинами </w:t>
      </w:r>
      <w:proofErr w:type="spellStart"/>
      <w:r w:rsidRPr="00627436">
        <w:rPr>
          <w:rFonts w:ascii="Times New Roman" w:eastAsia="Times New Roman" w:hAnsi="Times New Roman" w:cs="Times New Roman"/>
          <w:b/>
          <w:bCs/>
          <w:sz w:val="24"/>
          <w:szCs w:val="24"/>
          <w:lang w:eastAsia="ru-RU"/>
        </w:rPr>
        <w:t>электротравматизма</w:t>
      </w:r>
      <w:proofErr w:type="spellEnd"/>
      <w:r w:rsidRPr="00627436">
        <w:rPr>
          <w:rFonts w:ascii="Times New Roman" w:eastAsia="Times New Roman" w:hAnsi="Times New Roman" w:cs="Times New Roman"/>
          <w:b/>
          <w:bCs/>
          <w:sz w:val="24"/>
          <w:szCs w:val="24"/>
          <w:lang w:eastAsia="ru-RU"/>
        </w:rPr>
        <w:t xml:space="preserve"> являются:</w:t>
      </w:r>
    </w:p>
    <w:p w:rsidR="00B12BC2" w:rsidRPr="00627436" w:rsidRDefault="007E718F" w:rsidP="007E718F">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прикосновение к токоведущим частям, находящимся под напряжением (например, прикосновение к оголенным проводам, рубильникам, ламповым патронам и т. п.);</w:t>
      </w:r>
    </w:p>
    <w:p w:rsidR="00B12BC2" w:rsidRPr="00627436" w:rsidRDefault="007E718F" w:rsidP="007E718F">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2BC2" w:rsidRPr="00627436">
        <w:rPr>
          <w:rFonts w:ascii="Times New Roman" w:eastAsia="Times New Roman" w:hAnsi="Times New Roman" w:cs="Times New Roman"/>
          <w:sz w:val="24"/>
          <w:szCs w:val="24"/>
          <w:lang w:eastAsia="ru-RU"/>
        </w:rPr>
        <w:t>работа с неисправным ручным электроинструментом;</w:t>
      </w:r>
    </w:p>
    <w:p w:rsidR="00B12BC2" w:rsidRPr="00627436" w:rsidRDefault="007E718F" w:rsidP="007E718F">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 прикосновение к нетоковедущим частям электрооборудования (корпусу электроустановки), случайно оказавшимся под напряжением;</w:t>
      </w:r>
    </w:p>
    <w:p w:rsidR="00B12BC2" w:rsidRPr="00627436" w:rsidRDefault="007E718F" w:rsidP="007E718F">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короткое замыкание с образованием электрической дуги.</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xml:space="preserve">Для предупреждения </w:t>
      </w:r>
      <w:proofErr w:type="spellStart"/>
      <w:r w:rsidRPr="00627436">
        <w:rPr>
          <w:rFonts w:ascii="Times New Roman" w:eastAsia="Times New Roman" w:hAnsi="Times New Roman" w:cs="Times New Roman"/>
          <w:sz w:val="24"/>
          <w:szCs w:val="24"/>
          <w:lang w:eastAsia="ru-RU"/>
        </w:rPr>
        <w:t>электротравм</w:t>
      </w:r>
      <w:proofErr w:type="spellEnd"/>
      <w:r w:rsidRPr="00627436">
        <w:rPr>
          <w:rFonts w:ascii="Times New Roman" w:eastAsia="Times New Roman" w:hAnsi="Times New Roman" w:cs="Times New Roman"/>
          <w:sz w:val="24"/>
          <w:szCs w:val="24"/>
          <w:lang w:eastAsia="ru-RU"/>
        </w:rPr>
        <w:t xml:space="preserve"> существует много способов, но наиболее доступными для всех являются средства индивидуальной защиты, к которым относятся: резиновые перчатки, резиновая обувь, резиновые коврики, инструмент с диэлектрическими (</w:t>
      </w:r>
      <w:proofErr w:type="spellStart"/>
      <w:r w:rsidRPr="00627436">
        <w:rPr>
          <w:rFonts w:ascii="Times New Roman" w:eastAsia="Times New Roman" w:hAnsi="Times New Roman" w:cs="Times New Roman"/>
          <w:sz w:val="24"/>
          <w:szCs w:val="24"/>
          <w:lang w:eastAsia="ru-RU"/>
        </w:rPr>
        <w:t>нетокопроводящими</w:t>
      </w:r>
      <w:proofErr w:type="spellEnd"/>
      <w:r w:rsidRPr="00627436">
        <w:rPr>
          <w:rFonts w:ascii="Times New Roman" w:eastAsia="Times New Roman" w:hAnsi="Times New Roman" w:cs="Times New Roman"/>
          <w:sz w:val="24"/>
          <w:szCs w:val="24"/>
          <w:lang w:eastAsia="ru-RU"/>
        </w:rPr>
        <w:t>) ручками.</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xml:space="preserve">Если же на Ваших глазах произошел несчастный случай, связанный с воздействием электрического тока, Ваши действия должны быть следующими: Прежде </w:t>
      </w:r>
      <w:proofErr w:type="gramStart"/>
      <w:r w:rsidRPr="00627436">
        <w:rPr>
          <w:rFonts w:ascii="Times New Roman" w:eastAsia="Times New Roman" w:hAnsi="Times New Roman" w:cs="Times New Roman"/>
          <w:sz w:val="24"/>
          <w:szCs w:val="24"/>
          <w:lang w:eastAsia="ru-RU"/>
        </w:rPr>
        <w:t>всего</w:t>
      </w:r>
      <w:proofErr w:type="gramEnd"/>
      <w:r w:rsidRPr="00627436">
        <w:rPr>
          <w:rFonts w:ascii="Times New Roman" w:eastAsia="Times New Roman" w:hAnsi="Times New Roman" w:cs="Times New Roman"/>
          <w:sz w:val="24"/>
          <w:szCs w:val="24"/>
          <w:lang w:eastAsia="ru-RU"/>
        </w:rPr>
        <w:t xml:space="preserve"> необходимо освободить пострадавшего от действия тока. При этом нужно сделать это так, чтобы самому не попасть под напряжение. Лучше всего попытаться отключить </w:t>
      </w:r>
      <w:proofErr w:type="spellStart"/>
      <w:r w:rsidRPr="00627436">
        <w:rPr>
          <w:rFonts w:ascii="Times New Roman" w:eastAsia="Times New Roman" w:hAnsi="Times New Roman" w:cs="Times New Roman"/>
          <w:sz w:val="24"/>
          <w:szCs w:val="24"/>
          <w:lang w:eastAsia="ru-RU"/>
        </w:rPr>
        <w:t>злектроустановку</w:t>
      </w:r>
      <w:proofErr w:type="spellEnd"/>
      <w:r w:rsidRPr="00627436">
        <w:rPr>
          <w:rFonts w:ascii="Times New Roman" w:eastAsia="Times New Roman" w:hAnsi="Times New Roman" w:cs="Times New Roman"/>
          <w:sz w:val="24"/>
          <w:szCs w:val="24"/>
          <w:lang w:eastAsia="ru-RU"/>
        </w:rPr>
        <w:t>. Если же ее нельзя быстро отключить, то нужно оттянуть пострадавшего от токоведущей части, взявшись за его одежду, если она сухая, либо отбросить от него электропровод деревянной палкой и т. п.</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Если пострадавший пришел в сознание, ему необходимо обеспечить покой до прибытия врача или доставить в медпункт.</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lastRenderedPageBreak/>
        <w:t>При отсутствии сознания, но сохранившемся дыхании нужно уложить пострадавшего на подстилку, обеспечить приток свежего воздуха, расстегнуть одежду.</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При отсутствии признаков жизни делаются искусственное дыхание и наружный массаж сердца.</w:t>
      </w:r>
    </w:p>
    <w:p w:rsidR="00430420" w:rsidRPr="00627436" w:rsidRDefault="00430420" w:rsidP="00B65B95">
      <w:pPr>
        <w:shd w:val="clear" w:color="auto" w:fill="FFFFFF"/>
        <w:spacing w:after="150" w:line="240" w:lineRule="auto"/>
        <w:ind w:firstLine="709"/>
        <w:contextualSpacing/>
        <w:jc w:val="both"/>
        <w:rPr>
          <w:rFonts w:ascii="Times New Roman" w:eastAsia="Times New Roman" w:hAnsi="Times New Roman" w:cs="Times New Roman"/>
          <w:b/>
          <w:bCs/>
          <w:sz w:val="24"/>
          <w:szCs w:val="24"/>
          <w:lang w:eastAsia="ru-RU"/>
        </w:rPr>
      </w:pPr>
    </w:p>
    <w:p w:rsidR="00B12BC2" w:rsidRPr="00627436" w:rsidRDefault="002E5A9B"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b/>
          <w:bCs/>
          <w:sz w:val="24"/>
          <w:szCs w:val="24"/>
          <w:lang w:eastAsia="ru-RU"/>
        </w:rPr>
        <w:t>12</w:t>
      </w:r>
      <w:r w:rsidR="00B12BC2" w:rsidRPr="00627436">
        <w:rPr>
          <w:rFonts w:ascii="Times New Roman" w:eastAsia="Times New Roman" w:hAnsi="Times New Roman" w:cs="Times New Roman"/>
          <w:b/>
          <w:bCs/>
          <w:sz w:val="24"/>
          <w:szCs w:val="24"/>
          <w:lang w:eastAsia="ru-RU"/>
        </w:rPr>
        <w:t>.</w:t>
      </w:r>
      <w:r w:rsidR="00430420" w:rsidRPr="00627436">
        <w:rPr>
          <w:rFonts w:ascii="Times New Roman" w:eastAsia="Times New Roman" w:hAnsi="Times New Roman" w:cs="Times New Roman"/>
          <w:b/>
          <w:bCs/>
          <w:sz w:val="24"/>
          <w:szCs w:val="24"/>
          <w:lang w:eastAsia="ru-RU"/>
        </w:rPr>
        <w:t xml:space="preserve"> Меры безопасности при работе с инструментом</w:t>
      </w:r>
      <w:r w:rsidR="00B12BC2" w:rsidRPr="00627436">
        <w:rPr>
          <w:rFonts w:ascii="Times New Roman" w:eastAsia="Times New Roman" w:hAnsi="Times New Roman" w:cs="Times New Roman"/>
          <w:b/>
          <w:bCs/>
          <w:sz w:val="24"/>
          <w:szCs w:val="24"/>
          <w:lang w:eastAsia="ru-RU"/>
        </w:rPr>
        <w:t xml:space="preserve"> </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Для обеспечения безопасности труда и предупреждения несчастных случаев к ручному инструменту предъявляются следующие требования:</w:t>
      </w:r>
    </w:p>
    <w:p w:rsidR="00B12BC2" w:rsidRPr="00627436" w:rsidRDefault="007E718F" w:rsidP="007E718F">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бойки молотков и кувалд должны иметь гладкую, слегка выпуклую поверхность без косины, сколов, выбоин, трещин и заусенцев;</w:t>
      </w:r>
    </w:p>
    <w:p w:rsidR="00B12BC2" w:rsidRPr="00627436" w:rsidRDefault="007E718F" w:rsidP="007E718F">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рукоятки молотков, кувалд и другого инструмента ударного действия должны изготовляться из сухой древесины твердых лиственных пород (бе</w:t>
      </w:r>
      <w:r w:rsidR="001F658E" w:rsidRPr="00627436">
        <w:rPr>
          <w:rFonts w:ascii="Times New Roman" w:eastAsia="Times New Roman" w:hAnsi="Times New Roman" w:cs="Times New Roman"/>
          <w:sz w:val="24"/>
          <w:szCs w:val="24"/>
          <w:lang w:eastAsia="ru-RU"/>
        </w:rPr>
        <w:t>резы, дуба, бука, клена и т. п.</w:t>
      </w:r>
      <w:r w:rsidR="00B12BC2" w:rsidRPr="00627436">
        <w:rPr>
          <w:rFonts w:ascii="Times New Roman" w:eastAsia="Times New Roman" w:hAnsi="Times New Roman" w:cs="Times New Roman"/>
          <w:sz w:val="24"/>
          <w:szCs w:val="24"/>
          <w:lang w:eastAsia="ru-RU"/>
        </w:rPr>
        <w:t>) без сучков и косослоя или из синтетических материалов. Рукоятки молотков, зубил и т. п. должны иметь по всей длине в сечении овальную форму, быть гладкими и не иметь трещин. Клинья для укрепления инструмента на рукоятке должны выполняться из мягкой стали и иметь насечки (ерши);</w:t>
      </w:r>
    </w:p>
    <w:p w:rsidR="00B12BC2" w:rsidRPr="00627436" w:rsidRDefault="007E718F" w:rsidP="007E718F">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 xml:space="preserve">работать с инструментом, рукоятки которого посажены на заостренные концы (напильники, </w:t>
      </w:r>
      <w:proofErr w:type="spellStart"/>
      <w:r w:rsidR="00B12BC2" w:rsidRPr="00627436">
        <w:rPr>
          <w:rFonts w:ascii="Times New Roman" w:eastAsia="Times New Roman" w:hAnsi="Times New Roman" w:cs="Times New Roman"/>
          <w:sz w:val="24"/>
          <w:szCs w:val="24"/>
          <w:lang w:eastAsia="ru-RU"/>
        </w:rPr>
        <w:t>оберы</w:t>
      </w:r>
      <w:proofErr w:type="spellEnd"/>
      <w:r w:rsidR="00B12BC2" w:rsidRPr="00627436">
        <w:rPr>
          <w:rFonts w:ascii="Times New Roman" w:eastAsia="Times New Roman" w:hAnsi="Times New Roman" w:cs="Times New Roman"/>
          <w:sz w:val="24"/>
          <w:szCs w:val="24"/>
          <w:lang w:eastAsia="ru-RU"/>
        </w:rPr>
        <w:t xml:space="preserve"> и др.) без металлических бандажных колец, запрещается;</w:t>
      </w:r>
      <w:r w:rsidR="00B12BC2" w:rsidRPr="00627436">
        <w:rPr>
          <w:rFonts w:ascii="Times New Roman" w:eastAsia="Times New Roman" w:hAnsi="Times New Roman" w:cs="Times New Roman"/>
          <w:sz w:val="24"/>
          <w:szCs w:val="24"/>
          <w:lang w:eastAsia="ru-RU"/>
        </w:rPr>
        <w:br/>
        <w:t>— инструмент ударного действия (зубила, бородки, керны и т. д.) должен иметь гладкую затылочную часть без трещин, заусенцев, наклепа и скосов.</w:t>
      </w:r>
      <w:proofErr w:type="gramEnd"/>
      <w:r w:rsidR="00B12BC2" w:rsidRPr="00627436">
        <w:rPr>
          <w:rFonts w:ascii="Times New Roman" w:eastAsia="Times New Roman" w:hAnsi="Times New Roman" w:cs="Times New Roman"/>
          <w:sz w:val="24"/>
          <w:szCs w:val="24"/>
          <w:lang w:eastAsia="ru-RU"/>
        </w:rPr>
        <w:t xml:space="preserve"> На рабочем конце не должно быть повреждений.</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Для допуска к работе с электрифицированным инструментом необходимо иметь I группу по электробезопасности.</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Запрещается работать электроинструментом при возникновении хотя бы одной из следующих неисправностей:</w:t>
      </w:r>
    </w:p>
    <w:p w:rsidR="00B12BC2" w:rsidRPr="00627436" w:rsidRDefault="007E718F" w:rsidP="007E718F">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повреждение штепсельного соединения, кабеля или его защитной трубки;</w:t>
      </w:r>
    </w:p>
    <w:p w:rsidR="00B12BC2" w:rsidRPr="00627436" w:rsidRDefault="007E718F" w:rsidP="007E718F">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повреждение крышки щеткодержателя;</w:t>
      </w:r>
    </w:p>
    <w:p w:rsidR="00B12BC2" w:rsidRPr="00627436" w:rsidRDefault="007E718F" w:rsidP="007E718F">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нечеткая работа выключателя;</w:t>
      </w:r>
    </w:p>
    <w:p w:rsidR="00B12BC2" w:rsidRPr="00627436" w:rsidRDefault="007E718F" w:rsidP="007E718F">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искрение щеток на коллекторе;</w:t>
      </w:r>
    </w:p>
    <w:p w:rsidR="00B12BC2" w:rsidRPr="00627436" w:rsidRDefault="007E718F" w:rsidP="007E718F">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вытекание смазки из редуктора;</w:t>
      </w:r>
    </w:p>
    <w:p w:rsidR="00B12BC2" w:rsidRPr="00627436" w:rsidRDefault="007E718F" w:rsidP="007E718F">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появление дыма или запаха;</w:t>
      </w:r>
    </w:p>
    <w:p w:rsidR="00B12BC2" w:rsidRPr="00627436" w:rsidRDefault="007E718F" w:rsidP="007E718F">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поломка или появление трещин в корпусе, рукоятке;</w:t>
      </w:r>
    </w:p>
    <w:p w:rsidR="00B12BC2" w:rsidRPr="00627436" w:rsidRDefault="007E718F" w:rsidP="007E718F">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повреждение рабочей части инструмента.</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Переносные ручные светильники должны иметь защитную сетку, крючок для подвески и шланговый провод с вилкой; сетка должна быть укреплена на рукоятке винтами. Патрон должен быть встроен в корпус светильника так, чтобы токоведущие части патрона и цоколя лампы были недоступны для прикосновения.</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В помещениях с повышенной опасностью поражения людей электрическим током светильники должны питаться от электрической сети напряжением не выше 42 В. При работе в особо опасных условиях поражения электрическим током светильники должны питаться от сети напряжением не выше 12 В.</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b/>
          <w:bCs/>
          <w:sz w:val="24"/>
          <w:szCs w:val="24"/>
          <w:lang w:eastAsia="ru-RU"/>
        </w:rPr>
        <w:t> </w:t>
      </w:r>
    </w:p>
    <w:p w:rsidR="00B12BC2" w:rsidRPr="00627436" w:rsidRDefault="002E5A9B"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b/>
          <w:bCs/>
          <w:sz w:val="24"/>
          <w:szCs w:val="24"/>
          <w:lang w:eastAsia="ru-RU"/>
        </w:rPr>
        <w:t>13</w:t>
      </w:r>
      <w:r w:rsidR="00B12BC2" w:rsidRPr="00627436">
        <w:rPr>
          <w:rFonts w:ascii="Times New Roman" w:eastAsia="Times New Roman" w:hAnsi="Times New Roman" w:cs="Times New Roman"/>
          <w:b/>
          <w:bCs/>
          <w:sz w:val="24"/>
          <w:szCs w:val="24"/>
          <w:lang w:eastAsia="ru-RU"/>
        </w:rPr>
        <w:t xml:space="preserve">. </w:t>
      </w:r>
      <w:r w:rsidR="00E10AE9" w:rsidRPr="00627436">
        <w:rPr>
          <w:rFonts w:ascii="Times New Roman" w:eastAsia="Times New Roman" w:hAnsi="Times New Roman" w:cs="Times New Roman"/>
          <w:b/>
          <w:sz w:val="24"/>
          <w:szCs w:val="24"/>
          <w:lang w:eastAsia="ru-RU"/>
        </w:rPr>
        <w:t>Санитарно-гигиенические условия труда</w:t>
      </w:r>
      <w:r w:rsidR="00E10AE9" w:rsidRPr="00627436">
        <w:rPr>
          <w:rFonts w:ascii="Times New Roman" w:eastAsia="Times New Roman" w:hAnsi="Times New Roman" w:cs="Times New Roman"/>
          <w:sz w:val="24"/>
          <w:szCs w:val="24"/>
          <w:lang w:eastAsia="ru-RU"/>
        </w:rPr>
        <w:t xml:space="preserve"> </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b/>
          <w:bCs/>
          <w:sz w:val="24"/>
          <w:szCs w:val="24"/>
          <w:lang w:eastAsia="ru-RU"/>
        </w:rPr>
        <w:t> </w:t>
      </w:r>
      <w:r w:rsidRPr="00627436">
        <w:rPr>
          <w:rFonts w:ascii="Times New Roman" w:eastAsia="Times New Roman" w:hAnsi="Times New Roman" w:cs="Times New Roman"/>
          <w:sz w:val="24"/>
          <w:szCs w:val="24"/>
          <w:lang w:eastAsia="ru-RU"/>
        </w:rPr>
        <w:t>характеризуются наличием различных вредных производственных факторов, которые неблагоприятно влияют на Ваше здоровье и могут привести к заболеванию или снижению работоспособности.</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proofErr w:type="gramStart"/>
      <w:r w:rsidRPr="00627436">
        <w:rPr>
          <w:rFonts w:ascii="Times New Roman" w:eastAsia="Times New Roman" w:hAnsi="Times New Roman" w:cs="Times New Roman"/>
          <w:sz w:val="24"/>
          <w:szCs w:val="24"/>
          <w:lang w:eastAsia="ru-RU"/>
        </w:rPr>
        <w:t>К таким вредным факторам относятся: загазованность и запыленность воздуха, шум, вибрация, ультразвук, инфразвук, электромагнитные, ионизирующие, лазерные и другие излучения, освещенность рабочих мест, микроклиматические условия и т. п.</w:t>
      </w:r>
      <w:proofErr w:type="gramEnd"/>
    </w:p>
    <w:p w:rsidR="00AE283C" w:rsidRDefault="00B12BC2" w:rsidP="00AE283C">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В зависимости от Вашей профессии, должности, специфики службы, подразделения, где Вы будете работать, для Вас могут представлять различный интерес перечисленные выше вредные факторы. Тем не менее, некоторые из них имеют место практически на любом рабочем месте.</w:t>
      </w:r>
    </w:p>
    <w:p w:rsidR="00B12BC2" w:rsidRPr="00627436" w:rsidRDefault="00B12BC2" w:rsidP="00AE283C">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lastRenderedPageBreak/>
        <w:t>Кроме того нужно иметь в виду, что все вредные факторы могут явиться косвенной причиной производственной травмы, так как влияют на самочувствие, внимание и утомляемость человека, поэтому целесообразно ознакомиться с ними поподробнее.</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w:t>
      </w:r>
    </w:p>
    <w:p w:rsidR="00B12BC2" w:rsidRPr="00627436" w:rsidRDefault="002E5A9B"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b/>
          <w:bCs/>
          <w:sz w:val="24"/>
          <w:szCs w:val="24"/>
          <w:lang w:eastAsia="ru-RU"/>
        </w:rPr>
        <w:t>14</w:t>
      </w:r>
      <w:r w:rsidR="00B12BC2" w:rsidRPr="00627436">
        <w:rPr>
          <w:rFonts w:ascii="Times New Roman" w:eastAsia="Times New Roman" w:hAnsi="Times New Roman" w:cs="Times New Roman"/>
          <w:b/>
          <w:bCs/>
          <w:sz w:val="24"/>
          <w:szCs w:val="24"/>
          <w:lang w:eastAsia="ru-RU"/>
        </w:rPr>
        <w:t xml:space="preserve">. </w:t>
      </w:r>
      <w:r w:rsidR="00E10AE9" w:rsidRPr="00627436">
        <w:rPr>
          <w:rFonts w:ascii="Times New Roman" w:eastAsia="Times New Roman" w:hAnsi="Times New Roman" w:cs="Times New Roman"/>
          <w:b/>
          <w:bCs/>
          <w:sz w:val="24"/>
          <w:szCs w:val="24"/>
          <w:lang w:eastAsia="ru-RU"/>
        </w:rPr>
        <w:t>Производственный шум</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Шум — беспорядочное сочетание нежелательных для человека звуков, мешающих трудовой деятельности и отдыху.</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Шумовое воздействие вызывает значительные физиологические и психические изменения в организме, к которым относятся:</w:t>
      </w:r>
    </w:p>
    <w:p w:rsidR="00B12BC2" w:rsidRPr="00627436" w:rsidRDefault="00AE283C" w:rsidP="00AE283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снижение слуховой чувствительности (ухудшение восприятия звуков, речевых сообщений);</w:t>
      </w:r>
    </w:p>
    <w:p w:rsidR="00B12BC2" w:rsidRPr="00627436" w:rsidRDefault="00AE283C" w:rsidP="00AE283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отрицательное влияние на центральную нервную систему (ухудшение памяти, снижение концентрации внимания и т.п.);</w:t>
      </w:r>
    </w:p>
    <w:p w:rsidR="00B12BC2" w:rsidRPr="00627436" w:rsidRDefault="00AE283C" w:rsidP="00AE283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нарушение функции нервно-мышечного аппарата (замедление двигательной реакции, понижение мышечной работоспособности, выносливости, повышение утомляемости и т. п.);</w:t>
      </w:r>
    </w:p>
    <w:p w:rsidR="00B12BC2" w:rsidRPr="00627436" w:rsidRDefault="00AE283C" w:rsidP="00AE283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снижение световой чувствительности;</w:t>
      </w:r>
    </w:p>
    <w:p w:rsidR="00B12BC2" w:rsidRPr="00627436" w:rsidRDefault="00AE283C" w:rsidP="00AE283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раздражающее действие шума (нарушение сна, головные боли, эмоциональная неустойчивость);</w:t>
      </w:r>
    </w:p>
    <w:p w:rsidR="00B12BC2" w:rsidRPr="00627436" w:rsidRDefault="00AE283C" w:rsidP="00AE283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нарушение функций вестибулярного аппара</w:t>
      </w:r>
      <w:r>
        <w:rPr>
          <w:rFonts w:ascii="Times New Roman" w:eastAsia="Times New Roman" w:hAnsi="Times New Roman" w:cs="Times New Roman"/>
          <w:sz w:val="24"/>
          <w:szCs w:val="24"/>
          <w:lang w:eastAsia="ru-RU"/>
        </w:rPr>
        <w:t>та (головокружение, тошнота);</w:t>
      </w:r>
      <w:r>
        <w:rPr>
          <w:rFonts w:ascii="Times New Roman" w:eastAsia="Times New Roman" w:hAnsi="Times New Roman" w:cs="Times New Roman"/>
          <w:sz w:val="24"/>
          <w:szCs w:val="24"/>
          <w:lang w:eastAsia="ru-RU"/>
        </w:rPr>
        <w:br/>
        <w:t xml:space="preserve">- </w:t>
      </w:r>
      <w:proofErr w:type="gramStart"/>
      <w:r w:rsidR="00B12BC2" w:rsidRPr="00627436">
        <w:rPr>
          <w:rFonts w:ascii="Times New Roman" w:eastAsia="Times New Roman" w:hAnsi="Times New Roman" w:cs="Times New Roman"/>
          <w:sz w:val="24"/>
          <w:szCs w:val="24"/>
          <w:lang w:eastAsia="ru-RU"/>
        </w:rPr>
        <w:t>сердечно-сосудистые</w:t>
      </w:r>
      <w:proofErr w:type="gramEnd"/>
      <w:r w:rsidR="00B12BC2" w:rsidRPr="00627436">
        <w:rPr>
          <w:rFonts w:ascii="Times New Roman" w:eastAsia="Times New Roman" w:hAnsi="Times New Roman" w:cs="Times New Roman"/>
          <w:sz w:val="24"/>
          <w:szCs w:val="24"/>
          <w:lang w:eastAsia="ru-RU"/>
        </w:rPr>
        <w:t xml:space="preserve"> изменения (изменение артериального давления, гипертоническая болезнь);</w:t>
      </w:r>
    </w:p>
    <w:p w:rsidR="00B12BC2" w:rsidRPr="00627436" w:rsidRDefault="00AE283C" w:rsidP="00AE283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снижение работоспособности (умственной).</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Таким образом, шум может стать причиной ряда заболеваний человека и, в первую очередь, шумовой болезни. Поэтому персонал, занятый на работах с высоким уровнем шума, должен применять в целях сохранения своего здоровья средства индивидуальной защиты (СИЗ) от шума.</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xml:space="preserve">Существует три класса </w:t>
      </w:r>
      <w:proofErr w:type="gramStart"/>
      <w:r w:rsidRPr="00627436">
        <w:rPr>
          <w:rFonts w:ascii="Times New Roman" w:eastAsia="Times New Roman" w:hAnsi="Times New Roman" w:cs="Times New Roman"/>
          <w:sz w:val="24"/>
          <w:szCs w:val="24"/>
          <w:lang w:eastAsia="ru-RU"/>
        </w:rPr>
        <w:t>СИЗ</w:t>
      </w:r>
      <w:proofErr w:type="gramEnd"/>
      <w:r w:rsidRPr="00627436">
        <w:rPr>
          <w:rFonts w:ascii="Times New Roman" w:eastAsia="Times New Roman" w:hAnsi="Times New Roman" w:cs="Times New Roman"/>
          <w:sz w:val="24"/>
          <w:szCs w:val="24"/>
          <w:lang w:eastAsia="ru-RU"/>
        </w:rPr>
        <w:t xml:space="preserve"> от шума:</w:t>
      </w:r>
    </w:p>
    <w:p w:rsidR="00B12BC2" w:rsidRPr="00627436" w:rsidRDefault="00B12BC2" w:rsidP="00B65B95">
      <w:pPr>
        <w:numPr>
          <w:ilvl w:val="0"/>
          <w:numId w:val="9"/>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ушные вкладыши;</w:t>
      </w:r>
    </w:p>
    <w:p w:rsidR="00B12BC2" w:rsidRPr="00627436" w:rsidRDefault="00B12BC2" w:rsidP="00B65B95">
      <w:pPr>
        <w:numPr>
          <w:ilvl w:val="0"/>
          <w:numId w:val="9"/>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proofErr w:type="spellStart"/>
      <w:r w:rsidRPr="00627436">
        <w:rPr>
          <w:rFonts w:ascii="Times New Roman" w:eastAsia="Times New Roman" w:hAnsi="Times New Roman" w:cs="Times New Roman"/>
          <w:sz w:val="24"/>
          <w:szCs w:val="24"/>
          <w:lang w:eastAsia="ru-RU"/>
        </w:rPr>
        <w:t>противошумные</w:t>
      </w:r>
      <w:proofErr w:type="spellEnd"/>
      <w:r w:rsidRPr="00627436">
        <w:rPr>
          <w:rFonts w:ascii="Times New Roman" w:eastAsia="Times New Roman" w:hAnsi="Times New Roman" w:cs="Times New Roman"/>
          <w:sz w:val="24"/>
          <w:szCs w:val="24"/>
          <w:lang w:eastAsia="ru-RU"/>
        </w:rPr>
        <w:t xml:space="preserve"> наушники;</w:t>
      </w:r>
    </w:p>
    <w:p w:rsidR="00B12BC2" w:rsidRPr="00627436" w:rsidRDefault="00B12BC2" w:rsidP="00B65B95">
      <w:pPr>
        <w:numPr>
          <w:ilvl w:val="0"/>
          <w:numId w:val="9"/>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proofErr w:type="spellStart"/>
      <w:r w:rsidRPr="00627436">
        <w:rPr>
          <w:rFonts w:ascii="Times New Roman" w:eastAsia="Times New Roman" w:hAnsi="Times New Roman" w:cs="Times New Roman"/>
          <w:sz w:val="24"/>
          <w:szCs w:val="24"/>
          <w:lang w:eastAsia="ru-RU"/>
        </w:rPr>
        <w:t>противошумные</w:t>
      </w:r>
      <w:proofErr w:type="spellEnd"/>
      <w:r w:rsidRPr="00627436">
        <w:rPr>
          <w:rFonts w:ascii="Times New Roman" w:eastAsia="Times New Roman" w:hAnsi="Times New Roman" w:cs="Times New Roman"/>
          <w:sz w:val="24"/>
          <w:szCs w:val="24"/>
          <w:lang w:eastAsia="ru-RU"/>
        </w:rPr>
        <w:t xml:space="preserve"> шлемы.</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b/>
          <w:bCs/>
          <w:sz w:val="24"/>
          <w:szCs w:val="24"/>
          <w:lang w:eastAsia="ru-RU"/>
        </w:rPr>
        <w:t> </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w:t>
      </w:r>
      <w:r w:rsidR="002E5A9B" w:rsidRPr="00627436">
        <w:rPr>
          <w:rFonts w:ascii="Times New Roman" w:eastAsia="Times New Roman" w:hAnsi="Times New Roman" w:cs="Times New Roman"/>
          <w:b/>
          <w:bCs/>
          <w:sz w:val="24"/>
          <w:szCs w:val="24"/>
          <w:lang w:eastAsia="ru-RU"/>
        </w:rPr>
        <w:t>15</w:t>
      </w:r>
      <w:r w:rsidRPr="00627436">
        <w:rPr>
          <w:rFonts w:ascii="Times New Roman" w:eastAsia="Times New Roman" w:hAnsi="Times New Roman" w:cs="Times New Roman"/>
          <w:b/>
          <w:bCs/>
          <w:sz w:val="24"/>
          <w:szCs w:val="24"/>
          <w:lang w:eastAsia="ru-RU"/>
        </w:rPr>
        <w:t xml:space="preserve">. </w:t>
      </w:r>
      <w:r w:rsidR="00E10AE9" w:rsidRPr="00627436">
        <w:rPr>
          <w:rFonts w:ascii="Times New Roman" w:eastAsia="Times New Roman" w:hAnsi="Times New Roman" w:cs="Times New Roman"/>
          <w:b/>
          <w:bCs/>
          <w:sz w:val="24"/>
          <w:szCs w:val="24"/>
          <w:lang w:eastAsia="ru-RU"/>
        </w:rPr>
        <w:t>Производственное освещение</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xml:space="preserve">Гигиенические требования к производственному освещению основаны на психофизиологических особенностях восприятия и влияния света. К ним относятся </w:t>
      </w:r>
      <w:proofErr w:type="gramStart"/>
      <w:r w:rsidRPr="00627436">
        <w:rPr>
          <w:rFonts w:ascii="Times New Roman" w:eastAsia="Times New Roman" w:hAnsi="Times New Roman" w:cs="Times New Roman"/>
          <w:sz w:val="24"/>
          <w:szCs w:val="24"/>
          <w:lang w:eastAsia="ru-RU"/>
        </w:rPr>
        <w:t>следующие</w:t>
      </w:r>
      <w:proofErr w:type="gramEnd"/>
      <w:r w:rsidRPr="00627436">
        <w:rPr>
          <w:rFonts w:ascii="Times New Roman" w:eastAsia="Times New Roman" w:hAnsi="Times New Roman" w:cs="Times New Roman"/>
          <w:sz w:val="24"/>
          <w:szCs w:val="24"/>
          <w:lang w:eastAsia="ru-RU"/>
        </w:rPr>
        <w:t>:</w:t>
      </w:r>
    </w:p>
    <w:p w:rsidR="00B12BC2" w:rsidRPr="00627436" w:rsidRDefault="00AE283C" w:rsidP="00AE283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 xml:space="preserve">близкий к </w:t>
      </w:r>
      <w:proofErr w:type="gramStart"/>
      <w:r w:rsidR="00B12BC2" w:rsidRPr="00627436">
        <w:rPr>
          <w:rFonts w:ascii="Times New Roman" w:eastAsia="Times New Roman" w:hAnsi="Times New Roman" w:cs="Times New Roman"/>
          <w:sz w:val="24"/>
          <w:szCs w:val="24"/>
          <w:lang w:eastAsia="ru-RU"/>
        </w:rPr>
        <w:t>солнечному</w:t>
      </w:r>
      <w:proofErr w:type="gramEnd"/>
      <w:r w:rsidR="00B12BC2" w:rsidRPr="00627436">
        <w:rPr>
          <w:rFonts w:ascii="Times New Roman" w:eastAsia="Times New Roman" w:hAnsi="Times New Roman" w:cs="Times New Roman"/>
          <w:sz w:val="24"/>
          <w:szCs w:val="24"/>
          <w:lang w:eastAsia="ru-RU"/>
        </w:rPr>
        <w:t>, оптимальный спектральный состав света;</w:t>
      </w:r>
    </w:p>
    <w:p w:rsidR="00B12BC2" w:rsidRPr="00627436" w:rsidRDefault="00AE283C" w:rsidP="00AE283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уровень освещенности должен быть достаточным и соответствовать гигиеническим нормам;</w:t>
      </w:r>
    </w:p>
    <w:p w:rsidR="00B12BC2" w:rsidRPr="00627436" w:rsidRDefault="00AE283C" w:rsidP="00AE283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 xml:space="preserve">равномерность и устойчивость уровня освещенности в помещении во избежание частой </w:t>
      </w:r>
      <w:proofErr w:type="spellStart"/>
      <w:r w:rsidR="00B12BC2" w:rsidRPr="00627436">
        <w:rPr>
          <w:rFonts w:ascii="Times New Roman" w:eastAsia="Times New Roman" w:hAnsi="Times New Roman" w:cs="Times New Roman"/>
          <w:sz w:val="24"/>
          <w:szCs w:val="24"/>
          <w:lang w:eastAsia="ru-RU"/>
        </w:rPr>
        <w:t>переадаптации</w:t>
      </w:r>
      <w:proofErr w:type="spellEnd"/>
      <w:r w:rsidR="00B12BC2" w:rsidRPr="00627436">
        <w:rPr>
          <w:rFonts w:ascii="Times New Roman" w:eastAsia="Times New Roman" w:hAnsi="Times New Roman" w:cs="Times New Roman"/>
          <w:sz w:val="24"/>
          <w:szCs w:val="24"/>
          <w:lang w:eastAsia="ru-RU"/>
        </w:rPr>
        <w:t xml:space="preserve"> и развития зрительного утомления;</w:t>
      </w:r>
    </w:p>
    <w:p w:rsidR="00B12BC2" w:rsidRPr="00627436" w:rsidRDefault="00AE283C" w:rsidP="00AE283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 xml:space="preserve">борьба с </w:t>
      </w:r>
      <w:proofErr w:type="spellStart"/>
      <w:r w:rsidR="00B12BC2" w:rsidRPr="00627436">
        <w:rPr>
          <w:rFonts w:ascii="Times New Roman" w:eastAsia="Times New Roman" w:hAnsi="Times New Roman" w:cs="Times New Roman"/>
          <w:sz w:val="24"/>
          <w:szCs w:val="24"/>
          <w:lang w:eastAsia="ru-RU"/>
        </w:rPr>
        <w:t>блесткостью</w:t>
      </w:r>
      <w:proofErr w:type="spellEnd"/>
      <w:r w:rsidR="00B12BC2" w:rsidRPr="00627436">
        <w:rPr>
          <w:rFonts w:ascii="Times New Roman" w:eastAsia="Times New Roman" w:hAnsi="Times New Roman" w:cs="Times New Roman"/>
          <w:sz w:val="24"/>
          <w:szCs w:val="24"/>
          <w:lang w:eastAsia="ru-RU"/>
        </w:rPr>
        <w:t xml:space="preserve"> как самих источников света, так и других предметов в пределах рабочей зоны.</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Существуют следующие виды производственного освещения:</w:t>
      </w:r>
    </w:p>
    <w:p w:rsidR="00B12BC2" w:rsidRPr="00627436" w:rsidRDefault="00AE283C" w:rsidP="00AE283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естественное;</w:t>
      </w:r>
    </w:p>
    <w:p w:rsidR="00B12BC2" w:rsidRPr="00627436" w:rsidRDefault="00AE283C" w:rsidP="00AE283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искусственное;</w:t>
      </w:r>
    </w:p>
    <w:p w:rsidR="00B12BC2" w:rsidRPr="00627436" w:rsidRDefault="00AE283C" w:rsidP="00AE283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совмещенное.</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w:t>
      </w:r>
    </w:p>
    <w:p w:rsidR="00B12BC2" w:rsidRPr="00627436" w:rsidRDefault="002E5A9B"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b/>
          <w:bCs/>
          <w:sz w:val="24"/>
          <w:szCs w:val="24"/>
          <w:lang w:eastAsia="ru-RU"/>
        </w:rPr>
        <w:t>16</w:t>
      </w:r>
      <w:r w:rsidR="00B12BC2" w:rsidRPr="00627436">
        <w:rPr>
          <w:rFonts w:ascii="Times New Roman" w:eastAsia="Times New Roman" w:hAnsi="Times New Roman" w:cs="Times New Roman"/>
          <w:b/>
          <w:bCs/>
          <w:sz w:val="24"/>
          <w:szCs w:val="24"/>
          <w:lang w:eastAsia="ru-RU"/>
        </w:rPr>
        <w:t xml:space="preserve">. </w:t>
      </w:r>
      <w:r w:rsidR="00E10AE9" w:rsidRPr="00627436">
        <w:rPr>
          <w:rFonts w:ascii="Times New Roman" w:eastAsia="Times New Roman" w:hAnsi="Times New Roman" w:cs="Times New Roman"/>
          <w:b/>
          <w:bCs/>
          <w:sz w:val="24"/>
          <w:szCs w:val="24"/>
          <w:lang w:eastAsia="ru-RU"/>
        </w:rPr>
        <w:t>Микроклиматические условия</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Микроклимат производственных помещений — это климат внутренней среды этих помещений, который определяется действующими на организм человека сочетаниями температуры, влажности и скорости движения воздуха, а также температуры окружающих поверхностей.</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proofErr w:type="gramStart"/>
      <w:r w:rsidRPr="00627436">
        <w:rPr>
          <w:rFonts w:ascii="Times New Roman" w:eastAsia="Times New Roman" w:hAnsi="Times New Roman" w:cs="Times New Roman"/>
          <w:sz w:val="24"/>
          <w:szCs w:val="24"/>
          <w:lang w:eastAsia="ru-RU"/>
        </w:rPr>
        <w:t xml:space="preserve">Воздействие микроклиматических условий на работающих (тепловое или </w:t>
      </w:r>
      <w:proofErr w:type="spellStart"/>
      <w:r w:rsidRPr="00627436">
        <w:rPr>
          <w:rFonts w:ascii="Times New Roman" w:eastAsia="Times New Roman" w:hAnsi="Times New Roman" w:cs="Times New Roman"/>
          <w:sz w:val="24"/>
          <w:szCs w:val="24"/>
          <w:lang w:eastAsia="ru-RU"/>
        </w:rPr>
        <w:t>холодовое</w:t>
      </w:r>
      <w:proofErr w:type="spellEnd"/>
      <w:r w:rsidRPr="00627436">
        <w:rPr>
          <w:rFonts w:ascii="Times New Roman" w:eastAsia="Times New Roman" w:hAnsi="Times New Roman" w:cs="Times New Roman"/>
          <w:sz w:val="24"/>
          <w:szCs w:val="24"/>
          <w:lang w:eastAsia="ru-RU"/>
        </w:rPr>
        <w:t xml:space="preserve">) может привести к значительным изменениям жизнедеятельности организм и вследствие </w:t>
      </w:r>
      <w:r w:rsidRPr="00627436">
        <w:rPr>
          <w:rFonts w:ascii="Times New Roman" w:eastAsia="Times New Roman" w:hAnsi="Times New Roman" w:cs="Times New Roman"/>
          <w:sz w:val="24"/>
          <w:szCs w:val="24"/>
          <w:lang w:eastAsia="ru-RU"/>
        </w:rPr>
        <w:lastRenderedPageBreak/>
        <w:t>этого к снижению производительности труда, повышению общей заболеваемости работающих.</w:t>
      </w:r>
      <w:proofErr w:type="gramEnd"/>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Постоянство функций организма при различных микроклиматических условиях и разной тяжести выполняемой работы обеспечивается с помощью терморегуляции.</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Терморегуляция организма — физиологический процесс поддержания температуры тела на определенном уровне. Показателем теплового состояния организма человека является температура тела.</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Повреждение тканей в результате воздействия низкой температуры называется отморожением.</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При действии низких температур происходит угнетение жизненных процессов в тканях, а не гибель их. Чем ниже температура тканей, тем больше угнетаются обменные процессы, определяющие их жизнедеятельность (при температуре -19 </w:t>
      </w:r>
      <w:r w:rsidRPr="00627436">
        <w:rPr>
          <w:rFonts w:ascii="Times New Roman" w:eastAsia="Times New Roman" w:hAnsi="Times New Roman" w:cs="Times New Roman"/>
          <w:sz w:val="24"/>
          <w:szCs w:val="24"/>
          <w:vertAlign w:val="superscript"/>
          <w:lang w:eastAsia="ru-RU"/>
        </w:rPr>
        <w:t>0</w:t>
      </w:r>
      <w:r w:rsidRPr="00627436">
        <w:rPr>
          <w:rFonts w:ascii="Times New Roman" w:eastAsia="Times New Roman" w:hAnsi="Times New Roman" w:cs="Times New Roman"/>
          <w:sz w:val="24"/>
          <w:szCs w:val="24"/>
          <w:lang w:eastAsia="ru-RU"/>
        </w:rPr>
        <w:t>С почти полностью прекращаются обменные процессы, а при -10</w:t>
      </w:r>
      <w:r w:rsidRPr="00627436">
        <w:rPr>
          <w:rFonts w:ascii="Times New Roman" w:eastAsia="Times New Roman" w:hAnsi="Times New Roman" w:cs="Times New Roman"/>
          <w:sz w:val="24"/>
          <w:szCs w:val="24"/>
          <w:vertAlign w:val="superscript"/>
          <w:lang w:eastAsia="ru-RU"/>
        </w:rPr>
        <w:t>0</w:t>
      </w:r>
      <w:r w:rsidRPr="00627436">
        <w:rPr>
          <w:rFonts w:ascii="Times New Roman" w:eastAsia="Times New Roman" w:hAnsi="Times New Roman" w:cs="Times New Roman"/>
          <w:sz w:val="24"/>
          <w:szCs w:val="24"/>
          <w:lang w:eastAsia="ru-RU"/>
        </w:rPr>
        <w:t>С прекращается кровоток).</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Подавление обменных процессов снижает жизненные потребности тканей, но не ведет к их повреждению.</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Гибель переохлажденных тканей наступает при неравномерном их согревании.</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Причины отморожения бывают различные, и при соответствующих условиях (длительное воздействие холода, ветер, повышенная влажность, тесная или мокрая обувь, неподвижное положение, плохое общее состояние пострадавшего — болезнь, истощение, алкогольное опьянение, кровопотери и т. п.) отморожение может наступить даже при температуре 3 – 7 </w:t>
      </w:r>
      <w:r w:rsidRPr="00627436">
        <w:rPr>
          <w:rFonts w:ascii="Times New Roman" w:eastAsia="Times New Roman" w:hAnsi="Times New Roman" w:cs="Times New Roman"/>
          <w:sz w:val="24"/>
          <w:szCs w:val="24"/>
          <w:vertAlign w:val="superscript"/>
          <w:lang w:eastAsia="ru-RU"/>
        </w:rPr>
        <w:t>0</w:t>
      </w:r>
      <w:r w:rsidRPr="00627436">
        <w:rPr>
          <w:rFonts w:ascii="Times New Roman" w:eastAsia="Times New Roman" w:hAnsi="Times New Roman" w:cs="Times New Roman"/>
          <w:sz w:val="24"/>
          <w:szCs w:val="24"/>
          <w:lang w:eastAsia="ru-RU"/>
        </w:rPr>
        <w:t>С. Более подвержены отморожению пальцы, кисти, стопы, уши, нос.</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При оказании помощи главное — не допустить быстрого согревания переохлажденных участков тела, так как на них губительно действуют теплый воздух, теплая вода, прикосновение теплых предметов и даже рук. До входа пострадавшего в отапливаемое помещение переохлажденные участки его тела (чаще руки или ноги) нужно защитить от воздействия тепла, наложив на них теплоизолирующие повязки (ватно-марлевые, шерстяные и др.). Повязка должна закрывать только область с выраженным побледнением кожи, не захватывая не изменившиеся кожные покровы. В противном случае тепло от участков тела с ненарушенным кровообращением будет распространяться под повязкой на переохлажденные участки и вызывать их согревание с поверхности, что приведет к гибели поверхностных тканей.</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После наложения теплоизолирующей повязки необходимо обеспечить неподвижность переохлажденных пальцев рук и ног, так как их сосуды очень хрупки и потому возможны кровоизлияния после восстановления кровотока. Для этого можно использовать шины, а также любой подручный материал: куски плотного картона, фанеры и дощечки. Для стопы следует применять две дощечки: одна — на длину голени с переходом на бедро, другая — по длине стопы. Их нужно прочно крепить под углом 90 градусов.</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На переохлажденных участках тела повязку следует оставлять до тех пор, пока не появится чувство жара и не восстановится их чувствительность.</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Для восполнения тепла в организме и улучшения кровообращения пострадавшему следует давать пить горячий сладкий чай.</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w:t>
      </w:r>
    </w:p>
    <w:p w:rsidR="00B12BC2" w:rsidRPr="00627436" w:rsidRDefault="002E5A9B"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b/>
          <w:bCs/>
          <w:sz w:val="24"/>
          <w:szCs w:val="24"/>
          <w:lang w:eastAsia="ru-RU"/>
        </w:rPr>
        <w:t>17</w:t>
      </w:r>
      <w:r w:rsidR="00B12BC2" w:rsidRPr="00627436">
        <w:rPr>
          <w:rFonts w:ascii="Times New Roman" w:eastAsia="Times New Roman" w:hAnsi="Times New Roman" w:cs="Times New Roman"/>
          <w:b/>
          <w:bCs/>
          <w:sz w:val="24"/>
          <w:szCs w:val="24"/>
          <w:lang w:eastAsia="ru-RU"/>
        </w:rPr>
        <w:t xml:space="preserve">. </w:t>
      </w:r>
      <w:r w:rsidR="004B6E42" w:rsidRPr="00627436">
        <w:rPr>
          <w:rFonts w:ascii="Times New Roman" w:eastAsia="Times New Roman" w:hAnsi="Times New Roman" w:cs="Times New Roman"/>
          <w:b/>
          <w:bCs/>
          <w:sz w:val="24"/>
          <w:szCs w:val="24"/>
          <w:lang w:eastAsia="ru-RU"/>
        </w:rPr>
        <w:t>Вредные вещества</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Вредное вещество — это вещество, которое при контакте с организмом человека в случае нарушения требований безопасности может вызывать производственные травмы, профессиональные заболевания или отклонения в состоянии здоровья.</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Вредные вещества могут поступать в организм тремя путями:</w:t>
      </w:r>
    </w:p>
    <w:p w:rsidR="00B12BC2" w:rsidRPr="00627436" w:rsidRDefault="00B12BC2" w:rsidP="00B65B95">
      <w:pPr>
        <w:numPr>
          <w:ilvl w:val="0"/>
          <w:numId w:val="13"/>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через органы дыхания — в виде паров и газов;</w:t>
      </w:r>
    </w:p>
    <w:p w:rsidR="00B12BC2" w:rsidRPr="00627436" w:rsidRDefault="00B12BC2" w:rsidP="00B65B95">
      <w:pPr>
        <w:numPr>
          <w:ilvl w:val="0"/>
          <w:numId w:val="13"/>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через органы пищеварения — чаще всего с поверхности загрязненных рук;</w:t>
      </w:r>
    </w:p>
    <w:p w:rsidR="00B12BC2" w:rsidRPr="00627436" w:rsidRDefault="00B12BC2" w:rsidP="00B65B95">
      <w:pPr>
        <w:numPr>
          <w:ilvl w:val="0"/>
          <w:numId w:val="13"/>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через кожный покров.</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xml:space="preserve">Первый путь является основным и наиболее опасным. Через легкие вредные вещества попадают в кровь, быстро растворяются и вступают в химические реакции. Второй путь наблюдается сравнительно редко, при приеме пищи или курении с поверхности </w:t>
      </w:r>
      <w:proofErr w:type="spellStart"/>
      <w:r w:rsidRPr="00627436">
        <w:rPr>
          <w:rFonts w:ascii="Times New Roman" w:eastAsia="Times New Roman" w:hAnsi="Times New Roman" w:cs="Times New Roman"/>
          <w:sz w:val="24"/>
          <w:szCs w:val="24"/>
          <w:lang w:eastAsia="ru-RU"/>
        </w:rPr>
        <w:lastRenderedPageBreak/>
        <w:t>эагрязненных</w:t>
      </w:r>
      <w:proofErr w:type="spellEnd"/>
      <w:r w:rsidRPr="00627436">
        <w:rPr>
          <w:rFonts w:ascii="Times New Roman" w:eastAsia="Times New Roman" w:hAnsi="Times New Roman" w:cs="Times New Roman"/>
          <w:sz w:val="24"/>
          <w:szCs w:val="24"/>
          <w:lang w:eastAsia="ru-RU"/>
        </w:rPr>
        <w:t xml:space="preserve"> рук. Поступление вредных веществ через кожу зависит от растворимости их в жирах.</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Воздействие вредных веществ на организм зависит от следующих факторов:</w:t>
      </w:r>
    </w:p>
    <w:p w:rsidR="00B12BC2" w:rsidRPr="00627436" w:rsidRDefault="00AE283C" w:rsidP="00AE283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концентрация вредного вещества, которая определяет количество поступившего вещества в организм;</w:t>
      </w:r>
    </w:p>
    <w:p w:rsidR="00B12BC2" w:rsidRPr="00627436" w:rsidRDefault="00AE283C" w:rsidP="00AE283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 xml:space="preserve">продолжительность воздействия, которая </w:t>
      </w:r>
      <w:proofErr w:type="gramStart"/>
      <w:r w:rsidR="00B12BC2" w:rsidRPr="00627436">
        <w:rPr>
          <w:rFonts w:ascii="Times New Roman" w:eastAsia="Times New Roman" w:hAnsi="Times New Roman" w:cs="Times New Roman"/>
          <w:sz w:val="24"/>
          <w:szCs w:val="24"/>
          <w:lang w:eastAsia="ru-RU"/>
        </w:rPr>
        <w:t>играет первостепенное значение</w:t>
      </w:r>
      <w:proofErr w:type="gramEnd"/>
      <w:r w:rsidR="00B12BC2" w:rsidRPr="00627436">
        <w:rPr>
          <w:rFonts w:ascii="Times New Roman" w:eastAsia="Times New Roman" w:hAnsi="Times New Roman" w:cs="Times New Roman"/>
          <w:sz w:val="24"/>
          <w:szCs w:val="24"/>
          <w:lang w:eastAsia="ru-RU"/>
        </w:rPr>
        <w:t>;</w:t>
      </w:r>
    </w:p>
    <w:p w:rsidR="00B12BC2" w:rsidRPr="00627436" w:rsidRDefault="00AE283C" w:rsidP="00AE283C">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физико-химические свойства веществ.</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proofErr w:type="gramStart"/>
      <w:r w:rsidRPr="00627436">
        <w:rPr>
          <w:rFonts w:ascii="Times New Roman" w:eastAsia="Times New Roman" w:hAnsi="Times New Roman" w:cs="Times New Roman"/>
          <w:sz w:val="24"/>
          <w:szCs w:val="24"/>
          <w:lang w:eastAsia="ru-RU"/>
        </w:rPr>
        <w:t>Предельно допустимые концентрации (ПДК) вредных веществ в воздухе рабочей зоны — это такие концентрации, которые при ежедневной работе, но не более 40 часов в неделю, в течение всего рабочего стажа не могут вызвать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последующих поколений.</w:t>
      </w:r>
      <w:proofErr w:type="gramEnd"/>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proofErr w:type="gramStart"/>
      <w:r w:rsidRPr="00627436">
        <w:rPr>
          <w:rFonts w:ascii="Times New Roman" w:eastAsia="Times New Roman" w:hAnsi="Times New Roman" w:cs="Times New Roman"/>
          <w:sz w:val="24"/>
          <w:szCs w:val="24"/>
          <w:lang w:eastAsia="ru-RU"/>
        </w:rPr>
        <w:t>ПДК установлены для рабочей зоны и измеряются в мг/м3.</w:t>
      </w:r>
      <w:proofErr w:type="gramEnd"/>
    </w:p>
    <w:p w:rsidR="00B65B95" w:rsidRPr="00AE283C" w:rsidRDefault="00B12BC2" w:rsidP="00AE283C">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w:t>
      </w:r>
    </w:p>
    <w:p w:rsidR="00B12BC2" w:rsidRPr="00627436" w:rsidRDefault="002E5A9B"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b/>
          <w:bCs/>
          <w:sz w:val="24"/>
          <w:szCs w:val="24"/>
          <w:lang w:eastAsia="ru-RU"/>
        </w:rPr>
        <w:t>18</w:t>
      </w:r>
      <w:r w:rsidR="00B12BC2" w:rsidRPr="00627436">
        <w:rPr>
          <w:rFonts w:ascii="Times New Roman" w:eastAsia="Times New Roman" w:hAnsi="Times New Roman" w:cs="Times New Roman"/>
          <w:b/>
          <w:bCs/>
          <w:sz w:val="24"/>
          <w:szCs w:val="24"/>
          <w:lang w:eastAsia="ru-RU"/>
        </w:rPr>
        <w:t xml:space="preserve">. </w:t>
      </w:r>
      <w:r w:rsidR="00E10AE9" w:rsidRPr="00627436">
        <w:rPr>
          <w:rFonts w:ascii="Times New Roman" w:eastAsia="Times New Roman" w:hAnsi="Times New Roman" w:cs="Times New Roman"/>
          <w:b/>
          <w:bCs/>
          <w:sz w:val="24"/>
          <w:szCs w:val="24"/>
          <w:lang w:eastAsia="ru-RU"/>
        </w:rPr>
        <w:t>Пожарная безопасность</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Причины пожаров и загораний на наземных объектах (в производственных, административных и жилых помещениях, на складах, наружных установках и т. п.) можно свести к следующим группам:</w:t>
      </w:r>
    </w:p>
    <w:p w:rsidR="00B12BC2" w:rsidRPr="00627436" w:rsidRDefault="001E53EA" w:rsidP="001E53EA">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неправильное устройство, неисправность или нарушение режима работы систем отопления, вентиляции и кондиционирования воздуха;</w:t>
      </w:r>
    </w:p>
    <w:p w:rsidR="00B12BC2" w:rsidRPr="00627436" w:rsidRDefault="001E53EA" w:rsidP="001E53EA">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неправильное устройство, неисправность или перегрузка электрических установок и сетей (неправильный выбор сечений проводов или подбор электрооборудования, неисправность средств защиты сетей от перегрузок и др.);</w:t>
      </w:r>
    </w:p>
    <w:p w:rsidR="001F658E" w:rsidRPr="00627436" w:rsidRDefault="001E53EA" w:rsidP="001E53EA">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неисправность производственного оборудования и нарушение технологических процессов;</w:t>
      </w:r>
    </w:p>
    <w:p w:rsidR="00B12BC2" w:rsidRPr="00627436" w:rsidRDefault="001E53EA" w:rsidP="001E53EA">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самовоспламенение и самовозгорание веществ и материалов при неправильном их хранении или применении;</w:t>
      </w:r>
    </w:p>
    <w:p w:rsidR="00B12BC2" w:rsidRPr="00627436" w:rsidRDefault="001E53EA" w:rsidP="001E53EA">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отсутствие или неисправность молниеотводов на зданиях и сооружениях;</w:t>
      </w:r>
    </w:p>
    <w:p w:rsidR="00B12BC2" w:rsidRPr="00627436" w:rsidRDefault="001E53EA" w:rsidP="001E53EA">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неосторожное обращение с огнем (курение в неустановленных местах, небрежное проведение огневых работ, оставление без присмотра электронагревательных приборов и т. п.);</w:t>
      </w:r>
    </w:p>
    <w:p w:rsidR="00B12BC2" w:rsidRPr="00627436" w:rsidRDefault="001E53EA" w:rsidP="001E53EA">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9263D">
        <w:rPr>
          <w:rFonts w:ascii="Times New Roman" w:eastAsia="Times New Roman" w:hAnsi="Times New Roman" w:cs="Times New Roman"/>
          <w:sz w:val="24"/>
          <w:szCs w:val="24"/>
          <w:lang w:eastAsia="ru-RU"/>
        </w:rPr>
        <w:t xml:space="preserve"> </w:t>
      </w:r>
      <w:r w:rsidR="00B12BC2" w:rsidRPr="00627436">
        <w:rPr>
          <w:rFonts w:ascii="Times New Roman" w:eastAsia="Times New Roman" w:hAnsi="Times New Roman" w:cs="Times New Roman"/>
          <w:sz w:val="24"/>
          <w:szCs w:val="24"/>
          <w:lang w:eastAsia="ru-RU"/>
        </w:rPr>
        <w:t>прочие причины (нарушение правил эксплуатации и технического обслуживания машин и оборудования, несвоевременная уборка скопившихся горючих материалов и веществ и т. д.).</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К опасным факторам пожара относятся:</w:t>
      </w:r>
    </w:p>
    <w:p w:rsidR="00B12BC2" w:rsidRPr="00627436" w:rsidRDefault="00B12BC2" w:rsidP="00B65B95">
      <w:pPr>
        <w:numPr>
          <w:ilvl w:val="0"/>
          <w:numId w:val="16"/>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открытый огонь или искры;</w:t>
      </w:r>
    </w:p>
    <w:p w:rsidR="00B12BC2" w:rsidRPr="00627436" w:rsidRDefault="00B12BC2" w:rsidP="00B65B95">
      <w:pPr>
        <w:numPr>
          <w:ilvl w:val="0"/>
          <w:numId w:val="16"/>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повышенная температура воздуха, предметов и т. п.;</w:t>
      </w:r>
    </w:p>
    <w:p w:rsidR="00B12BC2" w:rsidRPr="00627436" w:rsidRDefault="00B12BC2" w:rsidP="00B65B95">
      <w:pPr>
        <w:numPr>
          <w:ilvl w:val="0"/>
          <w:numId w:val="16"/>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токсичные продукты горения;</w:t>
      </w:r>
    </w:p>
    <w:p w:rsidR="00B12BC2" w:rsidRPr="00627436" w:rsidRDefault="00B12BC2" w:rsidP="00B65B95">
      <w:pPr>
        <w:numPr>
          <w:ilvl w:val="0"/>
          <w:numId w:val="16"/>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дым (</w:t>
      </w:r>
      <w:proofErr w:type="gramStart"/>
      <w:r w:rsidRPr="00627436">
        <w:rPr>
          <w:rFonts w:ascii="Times New Roman" w:eastAsia="Times New Roman" w:hAnsi="Times New Roman" w:cs="Times New Roman"/>
          <w:sz w:val="24"/>
          <w:szCs w:val="24"/>
          <w:lang w:eastAsia="ru-RU"/>
        </w:rPr>
        <w:t>высокодисперсная</w:t>
      </w:r>
      <w:proofErr w:type="gramEnd"/>
      <w:r w:rsidRPr="00627436">
        <w:rPr>
          <w:rFonts w:ascii="Times New Roman" w:eastAsia="Times New Roman" w:hAnsi="Times New Roman" w:cs="Times New Roman"/>
          <w:sz w:val="24"/>
          <w:szCs w:val="24"/>
          <w:lang w:eastAsia="ru-RU"/>
        </w:rPr>
        <w:t xml:space="preserve"> аэрозоль с твердыми частицами);</w:t>
      </w:r>
    </w:p>
    <w:p w:rsidR="00B12BC2" w:rsidRPr="00627436" w:rsidRDefault="00B12BC2" w:rsidP="00B65B95">
      <w:pPr>
        <w:numPr>
          <w:ilvl w:val="0"/>
          <w:numId w:val="16"/>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пониженная концентрация кислорода;</w:t>
      </w:r>
    </w:p>
    <w:p w:rsidR="00B12BC2" w:rsidRPr="00627436" w:rsidRDefault="00B12BC2" w:rsidP="00B65B95">
      <w:pPr>
        <w:numPr>
          <w:ilvl w:val="0"/>
          <w:numId w:val="16"/>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обрушение или повреждение зданий, сооружений;</w:t>
      </w:r>
    </w:p>
    <w:p w:rsidR="00B12BC2" w:rsidRPr="00627436" w:rsidRDefault="00B12BC2" w:rsidP="00B65B95">
      <w:pPr>
        <w:numPr>
          <w:ilvl w:val="0"/>
          <w:numId w:val="16"/>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взрыв.</w:t>
      </w:r>
    </w:p>
    <w:p w:rsidR="00B12BC2" w:rsidRPr="00627436" w:rsidRDefault="00B12BC2" w:rsidP="00B65B95">
      <w:pPr>
        <w:shd w:val="clear" w:color="auto" w:fill="FFFFFF"/>
        <w:spacing w:after="150"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К основным задачам пожарной профилактики относятся:</w:t>
      </w:r>
    </w:p>
    <w:p w:rsidR="00B12BC2" w:rsidRPr="00627436" w:rsidRDefault="00B12BC2" w:rsidP="00B65B95">
      <w:pPr>
        <w:numPr>
          <w:ilvl w:val="0"/>
          <w:numId w:val="17"/>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обеспечение безопасности людей. Это достигается системой мер, направленных на предупреждение воздействия на людей опасных факторов пожара;</w:t>
      </w:r>
    </w:p>
    <w:p w:rsidR="00B12BC2" w:rsidRPr="00627436" w:rsidRDefault="00B12BC2" w:rsidP="00B65B95">
      <w:pPr>
        <w:numPr>
          <w:ilvl w:val="0"/>
          <w:numId w:val="17"/>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проведение мероприятий, направленных на предотвращение пожара. Это достигается системой предотвращения пожара — комплексом организационных и технических мероприятий, направленных на исключение условий возникновения пожара;</w:t>
      </w:r>
    </w:p>
    <w:p w:rsidR="00B12BC2" w:rsidRPr="00627436" w:rsidRDefault="00B12BC2" w:rsidP="00B65B95">
      <w:pPr>
        <w:numPr>
          <w:ilvl w:val="0"/>
          <w:numId w:val="17"/>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 xml:space="preserve">проведение мероприятий, ограничивающих распространение пожара. Это достигается устройством противопожарных преград, применением </w:t>
      </w:r>
      <w:proofErr w:type="spellStart"/>
      <w:r w:rsidRPr="00627436">
        <w:rPr>
          <w:rFonts w:ascii="Times New Roman" w:eastAsia="Times New Roman" w:hAnsi="Times New Roman" w:cs="Times New Roman"/>
          <w:sz w:val="24"/>
          <w:szCs w:val="24"/>
          <w:lang w:eastAsia="ru-RU"/>
        </w:rPr>
        <w:t>огнепреграждающих</w:t>
      </w:r>
      <w:proofErr w:type="spellEnd"/>
      <w:r w:rsidRPr="00627436">
        <w:rPr>
          <w:rFonts w:ascii="Times New Roman" w:eastAsia="Times New Roman" w:hAnsi="Times New Roman" w:cs="Times New Roman"/>
          <w:sz w:val="24"/>
          <w:szCs w:val="24"/>
          <w:lang w:eastAsia="ru-RU"/>
        </w:rPr>
        <w:t xml:space="preserve"> устройств, применением средств, предотвращающих разлив жидкостей и т.п.;</w:t>
      </w:r>
    </w:p>
    <w:p w:rsidR="00A02D2E" w:rsidRPr="0039263D" w:rsidRDefault="00B12BC2" w:rsidP="0039263D">
      <w:pPr>
        <w:numPr>
          <w:ilvl w:val="0"/>
          <w:numId w:val="17"/>
        </w:num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627436">
        <w:rPr>
          <w:rFonts w:ascii="Times New Roman" w:eastAsia="Times New Roman" w:hAnsi="Times New Roman" w:cs="Times New Roman"/>
          <w:sz w:val="24"/>
          <w:szCs w:val="24"/>
          <w:lang w:eastAsia="ru-RU"/>
        </w:rPr>
        <w:t>проведение мероприятий, обеспечивающих ликвидацию пожара. Это достигается применением средств пожарной сигнализации, средств пожаротушения, организацией пожарной охраны и т. п.</w:t>
      </w:r>
      <w:bookmarkStart w:id="0" w:name="_GoBack"/>
      <w:bookmarkEnd w:id="0"/>
    </w:p>
    <w:sectPr w:rsidR="00A02D2E" w:rsidRPr="0039263D" w:rsidSect="0062743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851D5"/>
    <w:multiLevelType w:val="multilevel"/>
    <w:tmpl w:val="290E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94636"/>
    <w:multiLevelType w:val="multilevel"/>
    <w:tmpl w:val="8714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8284F"/>
    <w:multiLevelType w:val="multilevel"/>
    <w:tmpl w:val="18E6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F2376"/>
    <w:multiLevelType w:val="multilevel"/>
    <w:tmpl w:val="4094D54A"/>
    <w:lvl w:ilvl="0">
      <w:start w:val="1"/>
      <w:numFmt w:val="bullet"/>
      <w:lvlText w:val=""/>
      <w:lvlJc w:val="left"/>
      <w:pPr>
        <w:tabs>
          <w:tab w:val="num" w:pos="708"/>
        </w:tabs>
        <w:ind w:left="708" w:hanging="360"/>
      </w:pPr>
      <w:rPr>
        <w:rFonts w:ascii="Symbol" w:hAnsi="Symbol" w:hint="default"/>
        <w:sz w:val="20"/>
      </w:rPr>
    </w:lvl>
    <w:lvl w:ilvl="1" w:tentative="1">
      <w:start w:val="1"/>
      <w:numFmt w:val="bullet"/>
      <w:lvlText w:val="o"/>
      <w:lvlJc w:val="left"/>
      <w:pPr>
        <w:tabs>
          <w:tab w:val="num" w:pos="1428"/>
        </w:tabs>
        <w:ind w:left="1428" w:hanging="360"/>
      </w:pPr>
      <w:rPr>
        <w:rFonts w:ascii="Courier New" w:hAnsi="Courier New" w:hint="default"/>
        <w:sz w:val="20"/>
      </w:rPr>
    </w:lvl>
    <w:lvl w:ilvl="2" w:tentative="1">
      <w:start w:val="1"/>
      <w:numFmt w:val="bullet"/>
      <w:lvlText w:val=""/>
      <w:lvlJc w:val="left"/>
      <w:pPr>
        <w:tabs>
          <w:tab w:val="num" w:pos="2148"/>
        </w:tabs>
        <w:ind w:left="2148" w:hanging="360"/>
      </w:pPr>
      <w:rPr>
        <w:rFonts w:ascii="Wingdings" w:hAnsi="Wingdings" w:hint="default"/>
        <w:sz w:val="20"/>
      </w:rPr>
    </w:lvl>
    <w:lvl w:ilvl="3" w:tentative="1">
      <w:start w:val="1"/>
      <w:numFmt w:val="bullet"/>
      <w:lvlText w:val=""/>
      <w:lvlJc w:val="left"/>
      <w:pPr>
        <w:tabs>
          <w:tab w:val="num" w:pos="2868"/>
        </w:tabs>
        <w:ind w:left="2868" w:hanging="360"/>
      </w:pPr>
      <w:rPr>
        <w:rFonts w:ascii="Wingdings" w:hAnsi="Wingdings" w:hint="default"/>
        <w:sz w:val="20"/>
      </w:rPr>
    </w:lvl>
    <w:lvl w:ilvl="4" w:tentative="1">
      <w:start w:val="1"/>
      <w:numFmt w:val="bullet"/>
      <w:lvlText w:val=""/>
      <w:lvlJc w:val="left"/>
      <w:pPr>
        <w:tabs>
          <w:tab w:val="num" w:pos="3588"/>
        </w:tabs>
        <w:ind w:left="3588" w:hanging="360"/>
      </w:pPr>
      <w:rPr>
        <w:rFonts w:ascii="Wingdings" w:hAnsi="Wingdings" w:hint="default"/>
        <w:sz w:val="20"/>
      </w:rPr>
    </w:lvl>
    <w:lvl w:ilvl="5" w:tentative="1">
      <w:start w:val="1"/>
      <w:numFmt w:val="bullet"/>
      <w:lvlText w:val=""/>
      <w:lvlJc w:val="left"/>
      <w:pPr>
        <w:tabs>
          <w:tab w:val="num" w:pos="4308"/>
        </w:tabs>
        <w:ind w:left="4308" w:hanging="360"/>
      </w:pPr>
      <w:rPr>
        <w:rFonts w:ascii="Wingdings" w:hAnsi="Wingdings" w:hint="default"/>
        <w:sz w:val="20"/>
      </w:rPr>
    </w:lvl>
    <w:lvl w:ilvl="6" w:tentative="1">
      <w:start w:val="1"/>
      <w:numFmt w:val="bullet"/>
      <w:lvlText w:val=""/>
      <w:lvlJc w:val="left"/>
      <w:pPr>
        <w:tabs>
          <w:tab w:val="num" w:pos="5028"/>
        </w:tabs>
        <w:ind w:left="5028" w:hanging="360"/>
      </w:pPr>
      <w:rPr>
        <w:rFonts w:ascii="Wingdings" w:hAnsi="Wingdings" w:hint="default"/>
        <w:sz w:val="20"/>
      </w:rPr>
    </w:lvl>
    <w:lvl w:ilvl="7" w:tentative="1">
      <w:start w:val="1"/>
      <w:numFmt w:val="bullet"/>
      <w:lvlText w:val=""/>
      <w:lvlJc w:val="left"/>
      <w:pPr>
        <w:tabs>
          <w:tab w:val="num" w:pos="5748"/>
        </w:tabs>
        <w:ind w:left="5748" w:hanging="360"/>
      </w:pPr>
      <w:rPr>
        <w:rFonts w:ascii="Wingdings" w:hAnsi="Wingdings" w:hint="default"/>
        <w:sz w:val="20"/>
      </w:rPr>
    </w:lvl>
    <w:lvl w:ilvl="8" w:tentative="1">
      <w:start w:val="1"/>
      <w:numFmt w:val="bullet"/>
      <w:lvlText w:val=""/>
      <w:lvlJc w:val="left"/>
      <w:pPr>
        <w:tabs>
          <w:tab w:val="num" w:pos="6468"/>
        </w:tabs>
        <w:ind w:left="6468" w:hanging="360"/>
      </w:pPr>
      <w:rPr>
        <w:rFonts w:ascii="Wingdings" w:hAnsi="Wingdings" w:hint="default"/>
        <w:sz w:val="20"/>
      </w:rPr>
    </w:lvl>
  </w:abstractNum>
  <w:abstractNum w:abstractNumId="4">
    <w:nsid w:val="20EA6905"/>
    <w:multiLevelType w:val="multilevel"/>
    <w:tmpl w:val="62D2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CB0DED"/>
    <w:multiLevelType w:val="multilevel"/>
    <w:tmpl w:val="CE04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4B2968"/>
    <w:multiLevelType w:val="multilevel"/>
    <w:tmpl w:val="8274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F321C4"/>
    <w:multiLevelType w:val="multilevel"/>
    <w:tmpl w:val="03E8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6103B9"/>
    <w:multiLevelType w:val="multilevel"/>
    <w:tmpl w:val="0DFC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697255"/>
    <w:multiLevelType w:val="multilevel"/>
    <w:tmpl w:val="F856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E95CED"/>
    <w:multiLevelType w:val="multilevel"/>
    <w:tmpl w:val="5104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AC4A99"/>
    <w:multiLevelType w:val="hybridMultilevel"/>
    <w:tmpl w:val="4C20F322"/>
    <w:lvl w:ilvl="0" w:tplc="CC7A224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A2A207D"/>
    <w:multiLevelType w:val="multilevel"/>
    <w:tmpl w:val="3474AB5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3">
    <w:nsid w:val="6BCB1E4B"/>
    <w:multiLevelType w:val="multilevel"/>
    <w:tmpl w:val="C796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4075D9"/>
    <w:multiLevelType w:val="hybridMultilevel"/>
    <w:tmpl w:val="1E365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771956"/>
    <w:multiLevelType w:val="multilevel"/>
    <w:tmpl w:val="70E4620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nsid w:val="717E4BF8"/>
    <w:multiLevelType w:val="multilevel"/>
    <w:tmpl w:val="5E34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EF35BD"/>
    <w:multiLevelType w:val="multilevel"/>
    <w:tmpl w:val="7F0A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F805BE"/>
    <w:multiLevelType w:val="multilevel"/>
    <w:tmpl w:val="0684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0"/>
  </w:num>
  <w:num w:numId="4">
    <w:abstractNumId w:val="16"/>
  </w:num>
  <w:num w:numId="5">
    <w:abstractNumId w:val="6"/>
  </w:num>
  <w:num w:numId="6">
    <w:abstractNumId w:val="8"/>
  </w:num>
  <w:num w:numId="7">
    <w:abstractNumId w:val="5"/>
  </w:num>
  <w:num w:numId="8">
    <w:abstractNumId w:val="4"/>
  </w:num>
  <w:num w:numId="9">
    <w:abstractNumId w:val="1"/>
  </w:num>
  <w:num w:numId="10">
    <w:abstractNumId w:val="7"/>
  </w:num>
  <w:num w:numId="11">
    <w:abstractNumId w:val="13"/>
  </w:num>
  <w:num w:numId="12">
    <w:abstractNumId w:val="10"/>
  </w:num>
  <w:num w:numId="13">
    <w:abstractNumId w:val="12"/>
  </w:num>
  <w:num w:numId="14">
    <w:abstractNumId w:val="17"/>
  </w:num>
  <w:num w:numId="15">
    <w:abstractNumId w:val="2"/>
  </w:num>
  <w:num w:numId="16">
    <w:abstractNumId w:val="18"/>
  </w:num>
  <w:num w:numId="17">
    <w:abstractNumId w:val="9"/>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C2"/>
    <w:rsid w:val="000C29FD"/>
    <w:rsid w:val="001E53EA"/>
    <w:rsid w:val="001F658E"/>
    <w:rsid w:val="002E2473"/>
    <w:rsid w:val="002E5A9B"/>
    <w:rsid w:val="003161C5"/>
    <w:rsid w:val="0039263D"/>
    <w:rsid w:val="00430420"/>
    <w:rsid w:val="004B4B06"/>
    <w:rsid w:val="004B6E42"/>
    <w:rsid w:val="00627436"/>
    <w:rsid w:val="007E718F"/>
    <w:rsid w:val="00A02D2E"/>
    <w:rsid w:val="00AE283C"/>
    <w:rsid w:val="00B029A4"/>
    <w:rsid w:val="00B12BC2"/>
    <w:rsid w:val="00B65B95"/>
    <w:rsid w:val="00CA14E8"/>
    <w:rsid w:val="00D63D6E"/>
    <w:rsid w:val="00E07A8B"/>
    <w:rsid w:val="00E10AE9"/>
    <w:rsid w:val="00E25499"/>
    <w:rsid w:val="00E51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2B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BC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12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2BC2"/>
    <w:rPr>
      <w:b/>
      <w:bCs/>
    </w:rPr>
  </w:style>
  <w:style w:type="paragraph" w:styleId="a5">
    <w:name w:val="List Paragraph"/>
    <w:basedOn w:val="a"/>
    <w:uiPriority w:val="34"/>
    <w:qFormat/>
    <w:rsid w:val="002E24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2B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BC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12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2BC2"/>
    <w:rPr>
      <w:b/>
      <w:bCs/>
    </w:rPr>
  </w:style>
  <w:style w:type="paragraph" w:styleId="a5">
    <w:name w:val="List Paragraph"/>
    <w:basedOn w:val="a"/>
    <w:uiPriority w:val="34"/>
    <w:qFormat/>
    <w:rsid w:val="002E2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9</Pages>
  <Words>4306</Words>
  <Characters>24548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1</cp:lastModifiedBy>
  <cp:revision>13</cp:revision>
  <dcterms:created xsi:type="dcterms:W3CDTF">2017-11-28T14:28:00Z</dcterms:created>
  <dcterms:modified xsi:type="dcterms:W3CDTF">2019-02-18T06:47:00Z</dcterms:modified>
</cp:coreProperties>
</file>